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C239E" w14:textId="25F7151B" w:rsidR="00DC604A" w:rsidRPr="0027256B" w:rsidRDefault="00DC604A" w:rsidP="004C6EC9">
      <w:pPr>
        <w:pStyle w:val="BodyText"/>
        <w:rPr>
          <w:rFonts w:ascii="Arial" w:hAnsi="Arial" w:cs="Arial"/>
          <w:sz w:val="22"/>
          <w:szCs w:val="24"/>
        </w:rPr>
      </w:pPr>
    </w:p>
    <w:p w14:paraId="279FB803" w14:textId="12F160A9" w:rsidR="00DC604A" w:rsidRPr="0027256B" w:rsidRDefault="0034392C" w:rsidP="000D15D6">
      <w:pPr>
        <w:pStyle w:val="BodyText"/>
        <w:rPr>
          <w:rFonts w:ascii="Arial" w:hAnsi="Arial" w:cs="Arial"/>
          <w:sz w:val="22"/>
          <w:szCs w:val="24"/>
        </w:rPr>
      </w:pPr>
      <w:r w:rsidRPr="0027256B">
        <w:rPr>
          <w:rFonts w:ascii="Arial" w:hAnsi="Arial" w:cs="Arial"/>
          <w:noProof/>
          <w:sz w:val="22"/>
          <w:szCs w:val="24"/>
        </w:rPr>
        <w:drawing>
          <wp:anchor distT="0" distB="0" distL="114300" distR="114300" simplePos="0" relativeHeight="251667968" behindDoc="1" locked="0" layoutInCell="1" allowOverlap="1" wp14:anchorId="5BC8716F" wp14:editId="5116018B">
            <wp:simplePos x="0" y="0"/>
            <wp:positionH relativeFrom="margin">
              <wp:align>center</wp:align>
            </wp:positionH>
            <wp:positionV relativeFrom="paragraph">
              <wp:posOffset>5080</wp:posOffset>
            </wp:positionV>
            <wp:extent cx="3050540" cy="867410"/>
            <wp:effectExtent l="0" t="0" r="0" b="8890"/>
            <wp:wrapTight wrapText="bothSides">
              <wp:wrapPolygon edited="0">
                <wp:start x="0" y="0"/>
                <wp:lineTo x="0" y="1423"/>
                <wp:lineTo x="809" y="7590"/>
                <wp:lineTo x="809" y="18975"/>
                <wp:lineTo x="2833" y="21347"/>
                <wp:lineTo x="5665" y="21347"/>
                <wp:lineTo x="19963" y="21347"/>
                <wp:lineTo x="21447" y="21347"/>
                <wp:lineTo x="21447" y="2846"/>
                <wp:lineTo x="18210" y="949"/>
                <wp:lineTo x="47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wd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0540" cy="867410"/>
                    </a:xfrm>
                    <a:prstGeom prst="rect">
                      <a:avLst/>
                    </a:prstGeom>
                  </pic:spPr>
                </pic:pic>
              </a:graphicData>
            </a:graphic>
            <wp14:sizeRelH relativeFrom="margin">
              <wp14:pctWidth>0</wp14:pctWidth>
            </wp14:sizeRelH>
            <wp14:sizeRelV relativeFrom="margin">
              <wp14:pctHeight>0</wp14:pctHeight>
            </wp14:sizeRelV>
          </wp:anchor>
        </w:drawing>
      </w:r>
    </w:p>
    <w:p w14:paraId="3563077C" w14:textId="77777777" w:rsidR="00DC604A" w:rsidRPr="0027256B" w:rsidRDefault="00DC604A" w:rsidP="004C6EC9">
      <w:pPr>
        <w:pStyle w:val="BodyText"/>
        <w:rPr>
          <w:rFonts w:ascii="Arial" w:hAnsi="Arial" w:cs="Arial"/>
          <w:sz w:val="22"/>
          <w:szCs w:val="24"/>
        </w:rPr>
      </w:pPr>
    </w:p>
    <w:p w14:paraId="3322E2F5" w14:textId="77777777" w:rsidR="00DC604A" w:rsidRPr="0027256B" w:rsidRDefault="00DC604A" w:rsidP="004C6EC9">
      <w:pPr>
        <w:pStyle w:val="BodyText"/>
        <w:rPr>
          <w:rFonts w:ascii="Arial" w:hAnsi="Arial" w:cs="Arial"/>
          <w:sz w:val="22"/>
          <w:szCs w:val="24"/>
        </w:rPr>
      </w:pPr>
    </w:p>
    <w:p w14:paraId="5C69B2B6" w14:textId="77777777" w:rsidR="00DC604A" w:rsidRPr="0027256B" w:rsidRDefault="00DC604A" w:rsidP="004C6EC9">
      <w:pPr>
        <w:pStyle w:val="BodyText"/>
        <w:rPr>
          <w:rFonts w:ascii="Arial" w:hAnsi="Arial" w:cs="Arial"/>
          <w:sz w:val="22"/>
          <w:szCs w:val="24"/>
        </w:rPr>
      </w:pPr>
    </w:p>
    <w:p w14:paraId="5DF9C48F" w14:textId="77777777" w:rsidR="00DC604A" w:rsidRPr="0027256B" w:rsidRDefault="00DC604A" w:rsidP="004C6EC9">
      <w:pPr>
        <w:pStyle w:val="BodyText"/>
        <w:rPr>
          <w:rFonts w:ascii="Arial" w:hAnsi="Arial" w:cs="Arial"/>
          <w:sz w:val="22"/>
          <w:szCs w:val="24"/>
        </w:rPr>
      </w:pPr>
    </w:p>
    <w:p w14:paraId="4BC15E3B" w14:textId="77A701DC" w:rsidR="000D15D6" w:rsidRPr="0027256B" w:rsidRDefault="000D15D6" w:rsidP="004C6EC9">
      <w:pPr>
        <w:pStyle w:val="BodyText"/>
        <w:rPr>
          <w:rFonts w:ascii="Arial" w:hAnsi="Arial" w:cs="Arial"/>
          <w:sz w:val="22"/>
          <w:szCs w:val="24"/>
        </w:rPr>
      </w:pPr>
    </w:p>
    <w:p w14:paraId="53F864B3" w14:textId="234B1294" w:rsidR="000D15D6" w:rsidRPr="0027256B" w:rsidRDefault="00187C48" w:rsidP="000D15D6">
      <w:pPr>
        <w:pStyle w:val="BodyText"/>
        <w:jc w:val="center"/>
        <w:rPr>
          <w:rFonts w:ascii="Arial" w:hAnsi="Arial" w:cs="Arial"/>
          <w:b/>
          <w:color w:val="BF0000"/>
          <w:szCs w:val="24"/>
        </w:rPr>
      </w:pPr>
      <w:r w:rsidRPr="0027256B">
        <w:rPr>
          <w:rFonts w:ascii="Arial" w:hAnsi="Arial" w:cs="Arial"/>
          <w:b/>
          <w:color w:val="BF0000"/>
          <w:szCs w:val="24"/>
        </w:rPr>
        <w:t xml:space="preserve">2023 Annual MAWD </w:t>
      </w:r>
      <w:r w:rsidR="000D15D6" w:rsidRPr="0027256B">
        <w:rPr>
          <w:rFonts w:ascii="Arial" w:hAnsi="Arial" w:cs="Arial"/>
          <w:b/>
          <w:color w:val="BF0000"/>
          <w:szCs w:val="24"/>
        </w:rPr>
        <w:t>Conference</w:t>
      </w:r>
    </w:p>
    <w:p w14:paraId="51F696FD" w14:textId="18DD9646" w:rsidR="00DC604A" w:rsidRPr="00172D0D" w:rsidRDefault="00187C48" w:rsidP="000D15D6">
      <w:pPr>
        <w:pStyle w:val="BodyText"/>
        <w:jc w:val="center"/>
        <w:rPr>
          <w:rFonts w:ascii="Arial" w:hAnsi="Arial" w:cs="Arial"/>
          <w:sz w:val="24"/>
          <w:szCs w:val="24"/>
        </w:rPr>
      </w:pPr>
      <w:r w:rsidRPr="00172D0D">
        <w:rPr>
          <w:rFonts w:ascii="Arial" w:hAnsi="Arial" w:cs="Arial"/>
          <w:sz w:val="24"/>
          <w:szCs w:val="24"/>
        </w:rPr>
        <w:t>It Starts With Us</w:t>
      </w:r>
    </w:p>
    <w:p w14:paraId="6D1B8FA5" w14:textId="6561FF96" w:rsidR="00187C48" w:rsidRPr="00172D0D" w:rsidRDefault="00187C48" w:rsidP="000D15D6">
      <w:pPr>
        <w:pStyle w:val="BodyText"/>
        <w:jc w:val="center"/>
        <w:rPr>
          <w:rFonts w:ascii="Arial" w:hAnsi="Arial" w:cs="Arial"/>
          <w:sz w:val="24"/>
          <w:szCs w:val="24"/>
        </w:rPr>
      </w:pPr>
      <w:r w:rsidRPr="00172D0D">
        <w:rPr>
          <w:rFonts w:ascii="Arial" w:hAnsi="Arial" w:cs="Arial"/>
          <w:sz w:val="24"/>
          <w:szCs w:val="24"/>
        </w:rPr>
        <w:t>Empower. Collaborate. Energize</w:t>
      </w:r>
    </w:p>
    <w:p w14:paraId="592943F0" w14:textId="36F6EB0B" w:rsidR="00187C48" w:rsidRPr="00172D0D" w:rsidRDefault="00187C48" w:rsidP="00187C48">
      <w:pPr>
        <w:pStyle w:val="BodyText"/>
        <w:jc w:val="center"/>
        <w:rPr>
          <w:rFonts w:ascii="Arial" w:hAnsi="Arial" w:cs="Arial"/>
          <w:sz w:val="24"/>
          <w:szCs w:val="24"/>
        </w:rPr>
      </w:pPr>
      <w:r w:rsidRPr="00172D0D">
        <w:rPr>
          <w:rFonts w:ascii="Arial" w:hAnsi="Arial" w:cs="Arial"/>
          <w:sz w:val="24"/>
          <w:szCs w:val="24"/>
        </w:rPr>
        <w:t>April 26-28</w:t>
      </w:r>
      <w:r w:rsidR="0027256B" w:rsidRPr="00172D0D">
        <w:rPr>
          <w:rFonts w:ascii="Arial" w:hAnsi="Arial" w:cs="Arial"/>
          <w:sz w:val="24"/>
          <w:szCs w:val="24"/>
        </w:rPr>
        <w:t>, 2023</w:t>
      </w:r>
    </w:p>
    <w:p w14:paraId="7C0B371B" w14:textId="268685A9" w:rsidR="00DC604A" w:rsidRPr="00172D0D" w:rsidRDefault="00CF4BC6" w:rsidP="000D15D6">
      <w:pPr>
        <w:pStyle w:val="BodyText"/>
        <w:jc w:val="center"/>
        <w:rPr>
          <w:rFonts w:ascii="Arial" w:hAnsi="Arial" w:cs="Arial"/>
          <w:sz w:val="24"/>
          <w:szCs w:val="24"/>
        </w:rPr>
      </w:pPr>
      <w:r w:rsidRPr="00172D0D">
        <w:rPr>
          <w:rFonts w:ascii="Arial" w:hAnsi="Arial" w:cs="Arial"/>
          <w:sz w:val="24"/>
          <w:szCs w:val="24"/>
        </w:rPr>
        <w:t>Branson Hilton Convention Center | Branson, MO</w:t>
      </w:r>
    </w:p>
    <w:p w14:paraId="554E06C9" w14:textId="77777777" w:rsidR="00DC604A" w:rsidRPr="0027256B" w:rsidRDefault="00DC604A" w:rsidP="004C6EC9">
      <w:pPr>
        <w:pStyle w:val="BodyText"/>
        <w:rPr>
          <w:rFonts w:ascii="Arial" w:hAnsi="Arial" w:cs="Arial"/>
          <w:sz w:val="22"/>
          <w:szCs w:val="24"/>
        </w:rPr>
      </w:pPr>
    </w:p>
    <w:p w14:paraId="2D673027" w14:textId="77777777" w:rsidR="00DC604A" w:rsidRPr="0027256B" w:rsidRDefault="00DC604A" w:rsidP="004C6EC9">
      <w:pPr>
        <w:pStyle w:val="BodyText"/>
        <w:rPr>
          <w:rFonts w:ascii="Arial" w:hAnsi="Arial" w:cs="Arial"/>
          <w:sz w:val="22"/>
          <w:szCs w:val="24"/>
        </w:rPr>
      </w:pPr>
    </w:p>
    <w:p w14:paraId="6AAF078E" w14:textId="5E12ABF1" w:rsidR="00DC604A" w:rsidRPr="0027256B" w:rsidRDefault="00CF4BC6" w:rsidP="004C6EC9">
      <w:pPr>
        <w:pStyle w:val="BodyText"/>
        <w:rPr>
          <w:rFonts w:ascii="Arial" w:hAnsi="Arial" w:cs="Arial"/>
          <w:sz w:val="22"/>
          <w:szCs w:val="24"/>
        </w:rPr>
      </w:pPr>
      <w:r w:rsidRPr="0027256B">
        <w:rPr>
          <w:rFonts w:ascii="Arial" w:hAnsi="Arial" w:cs="Arial"/>
          <w:sz w:val="22"/>
          <w:szCs w:val="24"/>
        </w:rPr>
        <w:t>Thank you for your inter</w:t>
      </w:r>
      <w:r w:rsidR="00641F91" w:rsidRPr="0027256B">
        <w:rPr>
          <w:rFonts w:ascii="Arial" w:hAnsi="Arial" w:cs="Arial"/>
          <w:sz w:val="22"/>
          <w:szCs w:val="24"/>
        </w:rPr>
        <w:t xml:space="preserve">est in presenting at </w:t>
      </w:r>
      <w:r w:rsidR="00187C48" w:rsidRPr="0027256B">
        <w:rPr>
          <w:rFonts w:ascii="Arial" w:hAnsi="Arial" w:cs="Arial"/>
          <w:sz w:val="22"/>
          <w:szCs w:val="24"/>
        </w:rPr>
        <w:t xml:space="preserve">the 2023 Annual MAWD </w:t>
      </w:r>
      <w:r w:rsidR="005F0FB5" w:rsidRPr="0027256B">
        <w:rPr>
          <w:rFonts w:ascii="Arial" w:hAnsi="Arial" w:cs="Arial"/>
          <w:sz w:val="22"/>
          <w:szCs w:val="24"/>
        </w:rPr>
        <w:t>Conference</w:t>
      </w:r>
      <w:r w:rsidRPr="0027256B">
        <w:rPr>
          <w:rFonts w:ascii="Arial" w:hAnsi="Arial" w:cs="Arial"/>
          <w:sz w:val="22"/>
          <w:szCs w:val="24"/>
        </w:rPr>
        <w:t>! Please complete the Session Needs, Session Information, and Presenter Information forms below.</w:t>
      </w:r>
      <w:r w:rsidR="000D15D6" w:rsidRPr="0027256B">
        <w:rPr>
          <w:rFonts w:ascii="Arial" w:hAnsi="Arial" w:cs="Arial"/>
          <w:sz w:val="22"/>
          <w:szCs w:val="24"/>
        </w:rPr>
        <w:t xml:space="preserve"> </w:t>
      </w:r>
      <w:r w:rsidR="000D15D6" w:rsidRPr="0027256B">
        <w:rPr>
          <w:rFonts w:ascii="Arial" w:hAnsi="Arial" w:cs="Arial"/>
          <w:b/>
          <w:sz w:val="22"/>
          <w:szCs w:val="24"/>
          <w:u w:val="single"/>
        </w:rPr>
        <w:t xml:space="preserve">The submission deadline is </w:t>
      </w:r>
      <w:r w:rsidR="005F0FB5" w:rsidRPr="0027256B">
        <w:rPr>
          <w:rFonts w:ascii="Arial" w:hAnsi="Arial" w:cs="Arial"/>
          <w:b/>
          <w:sz w:val="22"/>
          <w:szCs w:val="24"/>
          <w:u w:val="single"/>
        </w:rPr>
        <w:t>Sunday</w:t>
      </w:r>
      <w:r w:rsidR="000D15D6" w:rsidRPr="0027256B">
        <w:rPr>
          <w:rFonts w:ascii="Arial" w:hAnsi="Arial" w:cs="Arial"/>
          <w:b/>
          <w:sz w:val="22"/>
          <w:szCs w:val="24"/>
          <w:u w:val="single"/>
        </w:rPr>
        <w:t xml:space="preserve">, </w:t>
      </w:r>
      <w:r w:rsidR="00187C48" w:rsidRPr="0027256B">
        <w:rPr>
          <w:rFonts w:ascii="Arial" w:hAnsi="Arial" w:cs="Arial"/>
          <w:b/>
          <w:sz w:val="22"/>
          <w:szCs w:val="24"/>
          <w:u w:val="single"/>
        </w:rPr>
        <w:t xml:space="preserve">January </w:t>
      </w:r>
      <w:r w:rsidR="000D15D6" w:rsidRPr="0027256B">
        <w:rPr>
          <w:rFonts w:ascii="Arial" w:hAnsi="Arial" w:cs="Arial"/>
          <w:b/>
          <w:sz w:val="22"/>
          <w:szCs w:val="24"/>
          <w:u w:val="single"/>
        </w:rPr>
        <w:t xml:space="preserve">15, </w:t>
      </w:r>
      <w:r w:rsidR="00187C48" w:rsidRPr="0027256B">
        <w:rPr>
          <w:rFonts w:ascii="Arial" w:hAnsi="Arial" w:cs="Arial"/>
          <w:b/>
          <w:sz w:val="22"/>
          <w:szCs w:val="24"/>
          <w:u w:val="single"/>
        </w:rPr>
        <w:t xml:space="preserve">2023 </w:t>
      </w:r>
      <w:r w:rsidR="000D15D6" w:rsidRPr="0027256B">
        <w:rPr>
          <w:rFonts w:ascii="Arial" w:hAnsi="Arial" w:cs="Arial"/>
          <w:b/>
          <w:sz w:val="22"/>
          <w:szCs w:val="24"/>
          <w:u w:val="single"/>
        </w:rPr>
        <w:t>at 5:00 pm CST.</w:t>
      </w:r>
      <w:r w:rsidRPr="0027256B">
        <w:rPr>
          <w:rFonts w:ascii="Arial" w:hAnsi="Arial" w:cs="Arial"/>
          <w:sz w:val="22"/>
          <w:szCs w:val="24"/>
        </w:rPr>
        <w:t xml:space="preserve"> Questions can be submitted via email to </w:t>
      </w:r>
      <w:r w:rsidR="00641F91" w:rsidRPr="0027256B">
        <w:rPr>
          <w:rFonts w:ascii="Arial" w:hAnsi="Arial" w:cs="Arial"/>
          <w:sz w:val="22"/>
          <w:szCs w:val="24"/>
        </w:rPr>
        <w:t xml:space="preserve">Donna Brake at </w:t>
      </w:r>
      <w:hyperlink r:id="rId8" w:history="1">
        <w:r w:rsidR="00641F91" w:rsidRPr="0027256B">
          <w:rPr>
            <w:rStyle w:val="Hyperlink"/>
            <w:rFonts w:ascii="Arial" w:hAnsi="Arial" w:cs="Arial"/>
            <w:sz w:val="22"/>
            <w:szCs w:val="24"/>
          </w:rPr>
          <w:t>Donna.Brake@dhewd.mo.gov</w:t>
        </w:r>
      </w:hyperlink>
      <w:r w:rsidR="00641F91" w:rsidRPr="0027256B">
        <w:rPr>
          <w:rFonts w:ascii="Arial" w:hAnsi="Arial" w:cs="Arial"/>
          <w:sz w:val="22"/>
          <w:szCs w:val="24"/>
        </w:rPr>
        <w:t xml:space="preserve">. </w:t>
      </w:r>
    </w:p>
    <w:p w14:paraId="57C1C60D" w14:textId="77777777" w:rsidR="00DC604A" w:rsidRPr="0027256B" w:rsidRDefault="00DC604A" w:rsidP="004C6EC9">
      <w:pPr>
        <w:pStyle w:val="BodyText"/>
        <w:rPr>
          <w:rFonts w:ascii="Arial" w:hAnsi="Arial" w:cs="Arial"/>
          <w:sz w:val="22"/>
          <w:szCs w:val="24"/>
        </w:rPr>
      </w:pPr>
    </w:p>
    <w:p w14:paraId="3FD7B70A" w14:textId="6D20F302" w:rsidR="00DC604A" w:rsidRPr="0027256B" w:rsidRDefault="00D86CF1" w:rsidP="000D15D6">
      <w:pPr>
        <w:pStyle w:val="BodyText"/>
        <w:jc w:val="center"/>
        <w:rPr>
          <w:rFonts w:ascii="Arial" w:hAnsi="Arial" w:cs="Arial"/>
          <w:b/>
          <w:sz w:val="24"/>
          <w:szCs w:val="24"/>
        </w:rPr>
      </w:pPr>
      <w:r w:rsidRPr="0027256B">
        <w:rPr>
          <w:rFonts w:ascii="Arial" w:hAnsi="Arial" w:cs="Arial"/>
          <w:b/>
          <w:sz w:val="24"/>
          <w:szCs w:val="24"/>
        </w:rPr>
        <w:t>HISTORY</w:t>
      </w:r>
    </w:p>
    <w:p w14:paraId="5195DE10" w14:textId="5DE9F04F" w:rsidR="00DC604A" w:rsidRPr="0027256B" w:rsidRDefault="00CF4BC6" w:rsidP="004C6EC9">
      <w:pPr>
        <w:pStyle w:val="BodyText"/>
        <w:rPr>
          <w:rFonts w:ascii="Arial" w:hAnsi="Arial" w:cs="Arial"/>
          <w:sz w:val="22"/>
          <w:szCs w:val="24"/>
        </w:rPr>
      </w:pPr>
      <w:r w:rsidRPr="0027256B">
        <w:rPr>
          <w:rFonts w:ascii="Arial" w:hAnsi="Arial" w:cs="Arial"/>
          <w:sz w:val="22"/>
          <w:szCs w:val="24"/>
        </w:rPr>
        <w:t xml:space="preserve">The Missouri Association for Workforce Development </w:t>
      </w:r>
      <w:r w:rsidR="005F0FB5" w:rsidRPr="0027256B">
        <w:rPr>
          <w:rFonts w:ascii="Arial" w:hAnsi="Arial" w:cs="Arial"/>
          <w:sz w:val="22"/>
          <w:szCs w:val="24"/>
        </w:rPr>
        <w:t xml:space="preserve">(MAWD) </w:t>
      </w:r>
      <w:r w:rsidRPr="0027256B">
        <w:rPr>
          <w:rFonts w:ascii="Arial" w:hAnsi="Arial" w:cs="Arial"/>
          <w:sz w:val="22"/>
          <w:szCs w:val="24"/>
        </w:rPr>
        <w:t xml:space="preserve">is a statewide association that supports career and technical training </w:t>
      </w:r>
      <w:r w:rsidR="00EF3D92" w:rsidRPr="0027256B">
        <w:rPr>
          <w:rFonts w:ascii="Arial" w:hAnsi="Arial" w:cs="Arial"/>
          <w:sz w:val="22"/>
          <w:szCs w:val="24"/>
        </w:rPr>
        <w:t>and</w:t>
      </w:r>
      <w:r w:rsidRPr="0027256B">
        <w:rPr>
          <w:rFonts w:ascii="Arial" w:hAnsi="Arial" w:cs="Arial"/>
          <w:sz w:val="22"/>
          <w:szCs w:val="24"/>
        </w:rPr>
        <w:t xml:space="preserve"> workforce development. We are made up of individuals within the training and employment community who seek to enhance partnerships focused towards developing a competitive workforce. </w:t>
      </w:r>
      <w:hyperlink r:id="rId9" w:history="1">
        <w:r w:rsidR="00EF3D92" w:rsidRPr="0027256B">
          <w:rPr>
            <w:rStyle w:val="Hyperlink"/>
            <w:rFonts w:ascii="Arial" w:hAnsi="Arial" w:cs="Arial"/>
            <w:sz w:val="22"/>
            <w:szCs w:val="24"/>
          </w:rPr>
          <w:t>M</w:t>
        </w:r>
        <w:r w:rsidR="000D15D6" w:rsidRPr="0027256B">
          <w:rPr>
            <w:rStyle w:val="Hyperlink"/>
            <w:rFonts w:ascii="Arial" w:hAnsi="Arial" w:cs="Arial"/>
            <w:sz w:val="22"/>
            <w:szCs w:val="24"/>
          </w:rPr>
          <w:t>embership</w:t>
        </w:r>
      </w:hyperlink>
      <w:r w:rsidR="000D15D6" w:rsidRPr="0027256B">
        <w:rPr>
          <w:rFonts w:ascii="Arial" w:hAnsi="Arial" w:cs="Arial"/>
          <w:sz w:val="22"/>
          <w:szCs w:val="24"/>
        </w:rPr>
        <w:t xml:space="preserve"> </w:t>
      </w:r>
      <w:r w:rsidR="00EF3D92" w:rsidRPr="0027256B">
        <w:rPr>
          <w:rFonts w:ascii="Arial" w:hAnsi="Arial" w:cs="Arial"/>
          <w:sz w:val="22"/>
          <w:szCs w:val="24"/>
        </w:rPr>
        <w:t xml:space="preserve">in MAWD </w:t>
      </w:r>
      <w:r w:rsidRPr="0027256B">
        <w:rPr>
          <w:rFonts w:ascii="Arial" w:hAnsi="Arial" w:cs="Arial"/>
          <w:sz w:val="22"/>
          <w:szCs w:val="24"/>
        </w:rPr>
        <w:t>affords an opportunity to interact with other professionals concerning relevant issues in the area of workforce development.</w:t>
      </w:r>
    </w:p>
    <w:p w14:paraId="7D74E712" w14:textId="77777777" w:rsidR="00DC604A" w:rsidRPr="0027256B" w:rsidRDefault="00DC604A" w:rsidP="004C6EC9">
      <w:pPr>
        <w:pStyle w:val="BodyText"/>
        <w:rPr>
          <w:rFonts w:ascii="Arial" w:hAnsi="Arial" w:cs="Arial"/>
          <w:sz w:val="22"/>
          <w:szCs w:val="24"/>
        </w:rPr>
      </w:pPr>
    </w:p>
    <w:p w14:paraId="08D1A6E3" w14:textId="4A30A006" w:rsidR="00DC604A" w:rsidRPr="0027256B" w:rsidRDefault="00EF3D92" w:rsidP="000D15D6">
      <w:pPr>
        <w:pStyle w:val="BodyText"/>
        <w:jc w:val="center"/>
        <w:rPr>
          <w:rFonts w:ascii="Arial" w:hAnsi="Arial" w:cs="Arial"/>
          <w:b/>
          <w:sz w:val="24"/>
          <w:szCs w:val="24"/>
        </w:rPr>
      </w:pPr>
      <w:r w:rsidRPr="0027256B">
        <w:rPr>
          <w:rFonts w:ascii="Arial" w:hAnsi="Arial" w:cs="Arial"/>
          <w:b/>
          <w:sz w:val="24"/>
          <w:szCs w:val="24"/>
        </w:rPr>
        <w:t>GUIDING PRINCIPLES</w:t>
      </w:r>
    </w:p>
    <w:p w14:paraId="3188B6EF" w14:textId="14DEA5BE" w:rsidR="007968CB" w:rsidRPr="0027256B" w:rsidRDefault="007968CB" w:rsidP="007968CB">
      <w:pPr>
        <w:pStyle w:val="BodyText"/>
        <w:rPr>
          <w:rFonts w:ascii="Arial" w:hAnsi="Arial" w:cs="Arial"/>
          <w:b/>
          <w:sz w:val="22"/>
          <w:szCs w:val="24"/>
        </w:rPr>
      </w:pPr>
      <w:r w:rsidRPr="0027256B">
        <w:rPr>
          <w:rFonts w:ascii="Arial" w:hAnsi="Arial" w:cs="Arial"/>
          <w:sz w:val="22"/>
        </w:rPr>
        <w:t xml:space="preserve">MAWD’s Guiding Principles are centered around serving all citizens and working to ensure all workers have access to high quality training to obtain and maintain meaningful employment. To learn more about our guiding principles, please see our </w:t>
      </w:r>
      <w:hyperlink r:id="rId10" w:history="1">
        <w:r w:rsidRPr="0027256B">
          <w:rPr>
            <w:rStyle w:val="Hyperlink"/>
            <w:rFonts w:ascii="Arial" w:hAnsi="Arial" w:cs="Arial"/>
            <w:sz w:val="22"/>
          </w:rPr>
          <w:t>Board of Director’s Manual</w:t>
        </w:r>
      </w:hyperlink>
      <w:r w:rsidRPr="0027256B">
        <w:rPr>
          <w:rFonts w:ascii="Arial" w:hAnsi="Arial" w:cs="Arial"/>
          <w:sz w:val="22"/>
        </w:rPr>
        <w:t>.</w:t>
      </w:r>
    </w:p>
    <w:p w14:paraId="01081B45" w14:textId="41045130" w:rsidR="00CF4BC6" w:rsidRPr="0027256B" w:rsidRDefault="00CF4BC6">
      <w:pPr>
        <w:rPr>
          <w:rFonts w:ascii="Arial" w:hAnsi="Arial" w:cs="Arial"/>
          <w:b/>
          <w:sz w:val="24"/>
          <w:szCs w:val="24"/>
        </w:rPr>
      </w:pPr>
    </w:p>
    <w:p w14:paraId="4CE96C9E" w14:textId="1F404E49" w:rsidR="00DC604A" w:rsidRPr="0027256B" w:rsidRDefault="00D86CF1" w:rsidP="000D15D6">
      <w:pPr>
        <w:pStyle w:val="BodyText"/>
        <w:jc w:val="center"/>
        <w:rPr>
          <w:rFonts w:ascii="Arial" w:hAnsi="Arial" w:cs="Arial"/>
          <w:b/>
          <w:sz w:val="24"/>
          <w:szCs w:val="24"/>
        </w:rPr>
      </w:pPr>
      <w:r w:rsidRPr="0027256B">
        <w:rPr>
          <w:rFonts w:ascii="Arial" w:hAnsi="Arial" w:cs="Arial"/>
          <w:b/>
          <w:sz w:val="24"/>
          <w:szCs w:val="24"/>
        </w:rPr>
        <w:t>TERMS AND CONDITIONS</w:t>
      </w:r>
      <w:bookmarkStart w:id="0" w:name="_GoBack"/>
      <w:bookmarkEnd w:id="0"/>
    </w:p>
    <w:p w14:paraId="2E8976CB" w14:textId="1479FE5E" w:rsidR="00DC604A" w:rsidRPr="0027256B" w:rsidRDefault="00CF4BC6" w:rsidP="000D15D6">
      <w:pPr>
        <w:pStyle w:val="BodyText"/>
        <w:spacing w:after="240"/>
        <w:rPr>
          <w:rFonts w:ascii="Arial" w:hAnsi="Arial" w:cs="Arial"/>
          <w:sz w:val="22"/>
          <w:szCs w:val="24"/>
        </w:rPr>
      </w:pPr>
      <w:r w:rsidRPr="0027256B">
        <w:rPr>
          <w:rFonts w:ascii="Arial" w:hAnsi="Arial" w:cs="Arial"/>
          <w:b/>
          <w:sz w:val="22"/>
          <w:szCs w:val="24"/>
        </w:rPr>
        <w:t xml:space="preserve">Cancellation: </w:t>
      </w:r>
      <w:r w:rsidR="005F0FB5" w:rsidRPr="0027256B">
        <w:rPr>
          <w:rFonts w:ascii="Arial" w:hAnsi="Arial" w:cs="Arial"/>
          <w:sz w:val="22"/>
          <w:szCs w:val="24"/>
        </w:rPr>
        <w:t xml:space="preserve">MAWD </w:t>
      </w:r>
      <w:r w:rsidRPr="0027256B">
        <w:rPr>
          <w:rFonts w:ascii="Arial" w:hAnsi="Arial" w:cs="Arial"/>
          <w:sz w:val="22"/>
          <w:szCs w:val="24"/>
        </w:rPr>
        <w:t>reserves the right to amend the</w:t>
      </w:r>
      <w:r w:rsidR="000D15D6" w:rsidRPr="0027256B">
        <w:rPr>
          <w:rFonts w:ascii="Arial" w:hAnsi="Arial" w:cs="Arial"/>
          <w:sz w:val="22"/>
          <w:szCs w:val="24"/>
        </w:rPr>
        <w:t xml:space="preserve"> </w:t>
      </w:r>
      <w:r w:rsidRPr="0027256B">
        <w:rPr>
          <w:rFonts w:ascii="Arial" w:hAnsi="Arial" w:cs="Arial"/>
          <w:sz w:val="22"/>
          <w:szCs w:val="24"/>
        </w:rPr>
        <w:t xml:space="preserve">terms of this </w:t>
      </w:r>
      <w:r w:rsidR="005F0FB5" w:rsidRPr="0027256B">
        <w:rPr>
          <w:rFonts w:ascii="Arial" w:hAnsi="Arial" w:cs="Arial"/>
          <w:sz w:val="22"/>
          <w:szCs w:val="24"/>
        </w:rPr>
        <w:t xml:space="preserve">Request for Proposal (RFP) </w:t>
      </w:r>
      <w:r w:rsidRPr="0027256B">
        <w:rPr>
          <w:rFonts w:ascii="Arial" w:hAnsi="Arial" w:cs="Arial"/>
          <w:sz w:val="22"/>
          <w:szCs w:val="24"/>
        </w:rPr>
        <w:t>or to withdraw the RFP at any time.</w:t>
      </w:r>
    </w:p>
    <w:p w14:paraId="71E3942D" w14:textId="35D72DFB" w:rsidR="00DC604A" w:rsidRPr="0027256B" w:rsidRDefault="00CF4BC6" w:rsidP="000D15D6">
      <w:pPr>
        <w:pStyle w:val="BodyText"/>
        <w:spacing w:after="240"/>
        <w:rPr>
          <w:rFonts w:ascii="Arial" w:hAnsi="Arial" w:cs="Arial"/>
          <w:sz w:val="22"/>
          <w:szCs w:val="24"/>
        </w:rPr>
      </w:pPr>
      <w:r w:rsidRPr="0027256B">
        <w:rPr>
          <w:rFonts w:ascii="Arial" w:hAnsi="Arial" w:cs="Arial"/>
          <w:b/>
          <w:sz w:val="22"/>
          <w:szCs w:val="24"/>
        </w:rPr>
        <w:t xml:space="preserve">Applicant’s Acceptance of RFP Terms and Conditions: </w:t>
      </w:r>
      <w:r w:rsidRPr="0027256B">
        <w:rPr>
          <w:rFonts w:ascii="Arial" w:hAnsi="Arial" w:cs="Arial"/>
          <w:sz w:val="22"/>
          <w:szCs w:val="24"/>
        </w:rPr>
        <w:t>By submitting a proposal, each applicant signifies that the applicant has read, completely understands, and accepts the terms and conditions of the RFP in full.</w:t>
      </w:r>
    </w:p>
    <w:p w14:paraId="39BD60D5" w14:textId="2B02585A" w:rsidR="00DC604A" w:rsidRPr="0027256B" w:rsidRDefault="00CF4BC6" w:rsidP="000D15D6">
      <w:pPr>
        <w:pStyle w:val="BodyText"/>
        <w:spacing w:after="240"/>
        <w:rPr>
          <w:rFonts w:ascii="Arial" w:hAnsi="Arial" w:cs="Arial"/>
          <w:sz w:val="22"/>
          <w:szCs w:val="24"/>
        </w:rPr>
      </w:pPr>
      <w:r w:rsidRPr="0027256B">
        <w:rPr>
          <w:rFonts w:ascii="Arial" w:hAnsi="Arial" w:cs="Arial"/>
          <w:b/>
          <w:sz w:val="22"/>
          <w:szCs w:val="24"/>
        </w:rPr>
        <w:t xml:space="preserve">Rejection of Proposal: </w:t>
      </w:r>
      <w:r w:rsidRPr="0027256B">
        <w:rPr>
          <w:rFonts w:ascii="Arial" w:hAnsi="Arial" w:cs="Arial"/>
          <w:sz w:val="22"/>
          <w:szCs w:val="24"/>
        </w:rPr>
        <w:t>MAWD reserves the right in its sole direction to reject any or all proposals which do not adhere to the rules or any other part of this RFP. Proposals with incomplete information will not be considered.</w:t>
      </w:r>
    </w:p>
    <w:p w14:paraId="63EDD51C" w14:textId="00157FAF" w:rsidR="00DC604A" w:rsidRPr="0027256B" w:rsidRDefault="00CF4BC6" w:rsidP="000D15D6">
      <w:pPr>
        <w:pStyle w:val="BodyText"/>
        <w:spacing w:after="240"/>
        <w:rPr>
          <w:rFonts w:ascii="Arial" w:hAnsi="Arial" w:cs="Arial"/>
          <w:sz w:val="22"/>
          <w:szCs w:val="24"/>
        </w:rPr>
      </w:pPr>
      <w:r w:rsidRPr="0027256B">
        <w:rPr>
          <w:rFonts w:ascii="Arial" w:hAnsi="Arial" w:cs="Arial"/>
          <w:b/>
          <w:sz w:val="22"/>
          <w:szCs w:val="24"/>
        </w:rPr>
        <w:t xml:space="preserve">Freedom of Information: </w:t>
      </w:r>
      <w:r w:rsidRPr="0027256B">
        <w:rPr>
          <w:rFonts w:ascii="Arial" w:hAnsi="Arial" w:cs="Arial"/>
          <w:sz w:val="22"/>
          <w:szCs w:val="24"/>
        </w:rPr>
        <w:t>Applicants are advised and acknowledge that all replies received in response to this request will be subject to the Freedom of Information and Protection of Privacy Act. This acknowledgement shall not be construed as a waiver of any right to object to the release of any information or documents.</w:t>
      </w:r>
    </w:p>
    <w:p w14:paraId="73060F97" w14:textId="7057F0A5" w:rsidR="00DC604A" w:rsidRPr="0027256B" w:rsidRDefault="00CF4BC6" w:rsidP="000D15D6">
      <w:pPr>
        <w:pStyle w:val="BodyText"/>
        <w:spacing w:after="240"/>
        <w:rPr>
          <w:rFonts w:ascii="Arial" w:hAnsi="Arial" w:cs="Arial"/>
          <w:sz w:val="22"/>
          <w:szCs w:val="24"/>
        </w:rPr>
      </w:pPr>
      <w:r w:rsidRPr="0027256B">
        <w:rPr>
          <w:rFonts w:ascii="Arial" w:hAnsi="Arial" w:cs="Arial"/>
          <w:b/>
          <w:sz w:val="22"/>
          <w:szCs w:val="24"/>
        </w:rPr>
        <w:t xml:space="preserve">Confidentiality: </w:t>
      </w:r>
      <w:r w:rsidRPr="0027256B">
        <w:rPr>
          <w:rFonts w:ascii="Arial" w:hAnsi="Arial" w:cs="Arial"/>
          <w:sz w:val="22"/>
          <w:szCs w:val="24"/>
        </w:rPr>
        <w:t>This RFP, or any portion thereof, is strictly confidential and is not to be copied or used for any purpose other than the submission for proposal to MAWD. Any information obtained by applicants as a result of this RFP is not to be disclosed without prior written authorization from MAWD.</w:t>
      </w:r>
    </w:p>
    <w:p w14:paraId="4A910632" w14:textId="2C9B8A4E" w:rsidR="00DC604A" w:rsidRPr="0027256B" w:rsidRDefault="00CF4BC6" w:rsidP="000D15D6">
      <w:pPr>
        <w:pStyle w:val="BodyText"/>
        <w:spacing w:after="240"/>
        <w:rPr>
          <w:rFonts w:ascii="Arial" w:hAnsi="Arial" w:cs="Arial"/>
          <w:sz w:val="22"/>
          <w:szCs w:val="24"/>
        </w:rPr>
      </w:pPr>
      <w:r w:rsidRPr="0027256B">
        <w:rPr>
          <w:rFonts w:ascii="Arial" w:hAnsi="Arial" w:cs="Arial"/>
          <w:b/>
          <w:sz w:val="22"/>
          <w:szCs w:val="24"/>
        </w:rPr>
        <w:t xml:space="preserve">All Handouts Will Be Your Responsibility To Print. </w:t>
      </w:r>
      <w:r w:rsidRPr="0027256B">
        <w:rPr>
          <w:rFonts w:ascii="Arial" w:hAnsi="Arial" w:cs="Arial"/>
          <w:sz w:val="22"/>
          <w:szCs w:val="24"/>
        </w:rPr>
        <w:t xml:space="preserve">If you would like to make handouts available on our website for participants to print </w:t>
      </w:r>
      <w:r w:rsidRPr="0027256B">
        <w:rPr>
          <w:rFonts w:ascii="Arial" w:hAnsi="Arial" w:cs="Arial"/>
          <w:b/>
          <w:sz w:val="22"/>
          <w:szCs w:val="24"/>
        </w:rPr>
        <w:t xml:space="preserve">prior </w:t>
      </w:r>
      <w:r w:rsidRPr="0027256B">
        <w:rPr>
          <w:rFonts w:ascii="Arial" w:hAnsi="Arial" w:cs="Arial"/>
          <w:sz w:val="22"/>
          <w:szCs w:val="24"/>
        </w:rPr>
        <w:t xml:space="preserve">to the conference all materials must be submitted to </w:t>
      </w:r>
      <w:r w:rsidR="00641F91" w:rsidRPr="0027256B">
        <w:rPr>
          <w:rFonts w:ascii="Arial" w:hAnsi="Arial" w:cs="Arial"/>
          <w:sz w:val="22"/>
          <w:szCs w:val="24"/>
        </w:rPr>
        <w:t xml:space="preserve">Donna Brake </w:t>
      </w:r>
      <w:r w:rsidR="008C0C45" w:rsidRPr="0027256B">
        <w:rPr>
          <w:rFonts w:ascii="Arial" w:hAnsi="Arial" w:cs="Arial"/>
          <w:sz w:val="22"/>
          <w:szCs w:val="24"/>
        </w:rPr>
        <w:t>(</w:t>
      </w:r>
      <w:hyperlink r:id="rId11" w:history="1">
        <w:r w:rsidR="008C0C45" w:rsidRPr="0027256B">
          <w:rPr>
            <w:rStyle w:val="Hyperlink"/>
            <w:rFonts w:ascii="Arial" w:hAnsi="Arial" w:cs="Arial"/>
            <w:sz w:val="22"/>
            <w:szCs w:val="24"/>
          </w:rPr>
          <w:t>Donna.Brake@dhewd.mo.gov</w:t>
        </w:r>
      </w:hyperlink>
      <w:r w:rsidR="008C0C45" w:rsidRPr="0027256B">
        <w:rPr>
          <w:rFonts w:ascii="Arial" w:hAnsi="Arial" w:cs="Arial"/>
          <w:sz w:val="22"/>
          <w:szCs w:val="24"/>
        </w:rPr>
        <w:t>)</w:t>
      </w:r>
      <w:r w:rsidRPr="0027256B">
        <w:rPr>
          <w:rFonts w:ascii="Arial" w:hAnsi="Arial" w:cs="Arial"/>
          <w:sz w:val="22"/>
          <w:szCs w:val="24"/>
        </w:rPr>
        <w:t xml:space="preserve">. Submission deadline is no later than </w:t>
      </w:r>
      <w:r w:rsidR="005F0FB5" w:rsidRPr="0027256B">
        <w:rPr>
          <w:rFonts w:ascii="Arial" w:hAnsi="Arial" w:cs="Arial"/>
          <w:b/>
          <w:sz w:val="22"/>
          <w:szCs w:val="24"/>
          <w:u w:val="single"/>
        </w:rPr>
        <w:t>Wednesday</w:t>
      </w:r>
      <w:r w:rsidR="00C076D2" w:rsidRPr="0027256B">
        <w:rPr>
          <w:rFonts w:ascii="Arial" w:hAnsi="Arial" w:cs="Arial"/>
          <w:b/>
          <w:sz w:val="22"/>
          <w:szCs w:val="24"/>
          <w:u w:val="single"/>
        </w:rPr>
        <w:t>, March 1, 202</w:t>
      </w:r>
      <w:r w:rsidR="005F0FB5" w:rsidRPr="0027256B">
        <w:rPr>
          <w:rFonts w:ascii="Arial" w:hAnsi="Arial" w:cs="Arial"/>
          <w:b/>
          <w:sz w:val="22"/>
          <w:szCs w:val="24"/>
          <w:u w:val="single"/>
        </w:rPr>
        <w:t>3</w:t>
      </w:r>
      <w:r w:rsidR="00C076D2" w:rsidRPr="0027256B">
        <w:rPr>
          <w:rFonts w:ascii="Arial" w:hAnsi="Arial" w:cs="Arial"/>
          <w:sz w:val="22"/>
          <w:szCs w:val="24"/>
        </w:rPr>
        <w:t xml:space="preserve">, </w:t>
      </w:r>
      <w:r w:rsidRPr="0027256B">
        <w:rPr>
          <w:rFonts w:ascii="Arial" w:hAnsi="Arial" w:cs="Arial"/>
          <w:sz w:val="22"/>
          <w:szCs w:val="24"/>
        </w:rPr>
        <w:t>to be uploaded to the MAWD website. Han</w:t>
      </w:r>
      <w:r w:rsidR="00C076D2" w:rsidRPr="0027256B">
        <w:rPr>
          <w:rFonts w:ascii="Arial" w:hAnsi="Arial" w:cs="Arial"/>
          <w:sz w:val="22"/>
          <w:szCs w:val="24"/>
        </w:rPr>
        <w:t>d</w:t>
      </w:r>
      <w:r w:rsidRPr="0027256B">
        <w:rPr>
          <w:rFonts w:ascii="Arial" w:hAnsi="Arial" w:cs="Arial"/>
          <w:sz w:val="22"/>
          <w:szCs w:val="24"/>
        </w:rPr>
        <w:t xml:space="preserve">outs and slideshows can be published </w:t>
      </w:r>
      <w:r w:rsidR="008C0C45" w:rsidRPr="0027256B">
        <w:rPr>
          <w:rFonts w:ascii="Arial" w:hAnsi="Arial" w:cs="Arial"/>
          <w:sz w:val="22"/>
          <w:szCs w:val="24"/>
        </w:rPr>
        <w:t>on our</w:t>
      </w:r>
      <w:r w:rsidRPr="0027256B">
        <w:rPr>
          <w:rFonts w:ascii="Arial" w:hAnsi="Arial" w:cs="Arial"/>
          <w:sz w:val="22"/>
          <w:szCs w:val="24"/>
        </w:rPr>
        <w:t xml:space="preserve"> website following the conference for attendees’ use also. </w:t>
      </w:r>
    </w:p>
    <w:p w14:paraId="0EE099A0" w14:textId="6997152D" w:rsidR="00DC604A" w:rsidRPr="0027256B" w:rsidRDefault="00D86CF1" w:rsidP="006C49FC">
      <w:pPr>
        <w:pStyle w:val="BodyText"/>
        <w:jc w:val="center"/>
        <w:rPr>
          <w:rFonts w:ascii="Arial" w:hAnsi="Arial" w:cs="Arial"/>
          <w:b/>
          <w:sz w:val="24"/>
          <w:szCs w:val="24"/>
        </w:rPr>
      </w:pPr>
      <w:r w:rsidRPr="0027256B">
        <w:rPr>
          <w:rFonts w:ascii="Arial" w:hAnsi="Arial" w:cs="Arial"/>
          <w:b/>
          <w:sz w:val="24"/>
          <w:szCs w:val="24"/>
        </w:rPr>
        <w:lastRenderedPageBreak/>
        <w:t xml:space="preserve">SUBMISSION </w:t>
      </w:r>
      <w:r w:rsidR="00172D0D">
        <w:rPr>
          <w:rFonts w:ascii="Arial" w:hAnsi="Arial" w:cs="Arial"/>
          <w:b/>
          <w:sz w:val="24"/>
          <w:szCs w:val="24"/>
        </w:rPr>
        <w:t xml:space="preserve">PARAMETERS &amp; </w:t>
      </w:r>
      <w:r w:rsidRPr="0027256B">
        <w:rPr>
          <w:rFonts w:ascii="Arial" w:hAnsi="Arial" w:cs="Arial"/>
          <w:b/>
          <w:sz w:val="24"/>
          <w:szCs w:val="24"/>
        </w:rPr>
        <w:t>POLICIES</w:t>
      </w:r>
    </w:p>
    <w:p w14:paraId="4E9D92F6" w14:textId="54EA4368" w:rsidR="00172D0D" w:rsidRDefault="00172D0D" w:rsidP="007F0811">
      <w:pPr>
        <w:pStyle w:val="BodyText"/>
        <w:numPr>
          <w:ilvl w:val="0"/>
          <w:numId w:val="18"/>
        </w:numPr>
        <w:rPr>
          <w:rFonts w:ascii="Arial" w:hAnsi="Arial" w:cs="Arial"/>
          <w:sz w:val="22"/>
          <w:szCs w:val="24"/>
        </w:rPr>
      </w:pPr>
      <w:r>
        <w:rPr>
          <w:rFonts w:ascii="Arial" w:hAnsi="Arial" w:cs="Arial"/>
          <w:sz w:val="22"/>
          <w:szCs w:val="24"/>
        </w:rPr>
        <w:t xml:space="preserve">Submit a 60-minute professional presentation on a topic of successful outcome that has been achieved by your program or agency following the guidelines listed in the RFP application. Content must be information and educational; sales pitches will not be considered. </w:t>
      </w:r>
    </w:p>
    <w:p w14:paraId="59723629" w14:textId="38C09193" w:rsidR="00DC604A" w:rsidRPr="0027256B" w:rsidRDefault="00CF4BC6" w:rsidP="007F0811">
      <w:pPr>
        <w:pStyle w:val="BodyText"/>
        <w:numPr>
          <w:ilvl w:val="0"/>
          <w:numId w:val="18"/>
        </w:numPr>
        <w:rPr>
          <w:rFonts w:ascii="Arial" w:hAnsi="Arial" w:cs="Arial"/>
          <w:sz w:val="22"/>
          <w:szCs w:val="24"/>
        </w:rPr>
      </w:pPr>
      <w:r w:rsidRPr="0027256B">
        <w:rPr>
          <w:rFonts w:ascii="Arial" w:hAnsi="Arial" w:cs="Arial"/>
          <w:sz w:val="22"/>
          <w:szCs w:val="24"/>
        </w:rPr>
        <w:t xml:space="preserve">The primary presenters will be notified whether their </w:t>
      </w:r>
      <w:r w:rsidR="005F0FB5" w:rsidRPr="0027256B">
        <w:rPr>
          <w:rFonts w:ascii="Arial" w:hAnsi="Arial" w:cs="Arial"/>
          <w:sz w:val="22"/>
          <w:szCs w:val="24"/>
        </w:rPr>
        <w:t xml:space="preserve">presentations </w:t>
      </w:r>
      <w:r w:rsidRPr="0027256B">
        <w:rPr>
          <w:rFonts w:ascii="Arial" w:hAnsi="Arial" w:cs="Arial"/>
          <w:sz w:val="22"/>
          <w:szCs w:val="24"/>
        </w:rPr>
        <w:t xml:space="preserve">have been accepted as soon as possible, with our target being the end of February. MAWD’s Professional Development Committee will evaluate </w:t>
      </w:r>
      <w:r w:rsidR="005F0FB5" w:rsidRPr="0027256B">
        <w:rPr>
          <w:rFonts w:ascii="Arial" w:hAnsi="Arial" w:cs="Arial"/>
          <w:sz w:val="22"/>
          <w:szCs w:val="24"/>
        </w:rPr>
        <w:t>each RFP</w:t>
      </w:r>
      <w:r w:rsidRPr="0027256B">
        <w:rPr>
          <w:rFonts w:ascii="Arial" w:hAnsi="Arial" w:cs="Arial"/>
          <w:sz w:val="22"/>
          <w:szCs w:val="24"/>
        </w:rPr>
        <w:t xml:space="preserve"> submitted by the deadline based solely on the information submitted.</w:t>
      </w:r>
    </w:p>
    <w:p w14:paraId="1CF3DFF1" w14:textId="257C0029" w:rsidR="00DC604A" w:rsidRPr="0027256B" w:rsidRDefault="00CF4BC6" w:rsidP="007F0811">
      <w:pPr>
        <w:pStyle w:val="BodyText"/>
        <w:numPr>
          <w:ilvl w:val="0"/>
          <w:numId w:val="18"/>
        </w:numPr>
        <w:rPr>
          <w:rFonts w:ascii="Arial" w:hAnsi="Arial" w:cs="Arial"/>
          <w:sz w:val="22"/>
          <w:szCs w:val="24"/>
        </w:rPr>
      </w:pPr>
      <w:r w:rsidRPr="0027256B">
        <w:rPr>
          <w:rFonts w:ascii="Arial" w:hAnsi="Arial" w:cs="Arial"/>
          <w:sz w:val="22"/>
          <w:szCs w:val="24"/>
        </w:rPr>
        <w:t>MAWD will only communicate with the primary presenter. It is that person’s responsibility</w:t>
      </w:r>
      <w:r w:rsidR="00334DAC" w:rsidRPr="0027256B">
        <w:rPr>
          <w:rFonts w:ascii="Arial" w:hAnsi="Arial" w:cs="Arial"/>
          <w:sz w:val="22"/>
          <w:szCs w:val="24"/>
        </w:rPr>
        <w:t xml:space="preserve"> </w:t>
      </w:r>
      <w:r w:rsidRPr="0027256B">
        <w:rPr>
          <w:rFonts w:ascii="Arial" w:hAnsi="Arial" w:cs="Arial"/>
          <w:sz w:val="22"/>
          <w:szCs w:val="24"/>
        </w:rPr>
        <w:t>to keep any co-presenters informed about acceptance decisions, scheduling, registration deadlines, and presentation needs.</w:t>
      </w:r>
    </w:p>
    <w:p w14:paraId="635CFD2B" w14:textId="5FC26BF6" w:rsidR="00DC604A" w:rsidRPr="0027256B" w:rsidRDefault="00CF4BC6" w:rsidP="007F0811">
      <w:pPr>
        <w:pStyle w:val="BodyText"/>
        <w:numPr>
          <w:ilvl w:val="0"/>
          <w:numId w:val="18"/>
        </w:numPr>
        <w:rPr>
          <w:rFonts w:ascii="Arial" w:hAnsi="Arial" w:cs="Arial"/>
          <w:sz w:val="22"/>
          <w:szCs w:val="24"/>
        </w:rPr>
      </w:pPr>
      <w:r w:rsidRPr="0027256B">
        <w:rPr>
          <w:rFonts w:ascii="Arial" w:hAnsi="Arial" w:cs="Arial"/>
          <w:sz w:val="22"/>
          <w:szCs w:val="24"/>
        </w:rPr>
        <w:t>The number of proposals submitted by any one individual</w:t>
      </w:r>
      <w:r w:rsidR="0027256B">
        <w:rPr>
          <w:rFonts w:ascii="Arial" w:hAnsi="Arial" w:cs="Arial"/>
          <w:sz w:val="22"/>
          <w:szCs w:val="24"/>
        </w:rPr>
        <w:t>/</w:t>
      </w:r>
      <w:r w:rsidRPr="0027256B">
        <w:rPr>
          <w:rFonts w:ascii="Arial" w:hAnsi="Arial" w:cs="Arial"/>
          <w:sz w:val="22"/>
          <w:szCs w:val="24"/>
        </w:rPr>
        <w:t xml:space="preserve">organization is limited to </w:t>
      </w:r>
      <w:r w:rsidR="0027256B">
        <w:rPr>
          <w:rFonts w:ascii="Arial" w:hAnsi="Arial" w:cs="Arial"/>
          <w:sz w:val="22"/>
          <w:szCs w:val="24"/>
        </w:rPr>
        <w:t xml:space="preserve">four </w:t>
      </w:r>
      <w:r w:rsidRPr="0027256B">
        <w:rPr>
          <w:rFonts w:ascii="Arial" w:hAnsi="Arial" w:cs="Arial"/>
          <w:sz w:val="22"/>
          <w:szCs w:val="24"/>
        </w:rPr>
        <w:t>and</w:t>
      </w:r>
      <w:r w:rsidR="00334DAC" w:rsidRPr="0027256B">
        <w:rPr>
          <w:rFonts w:ascii="Arial" w:hAnsi="Arial" w:cs="Arial"/>
          <w:sz w:val="22"/>
          <w:szCs w:val="24"/>
        </w:rPr>
        <w:t xml:space="preserve"> </w:t>
      </w:r>
      <w:r w:rsidRPr="0027256B">
        <w:rPr>
          <w:rFonts w:ascii="Arial" w:hAnsi="Arial" w:cs="Arial"/>
          <w:sz w:val="22"/>
          <w:szCs w:val="24"/>
        </w:rPr>
        <w:t xml:space="preserve">no more than </w:t>
      </w:r>
      <w:r w:rsidR="0027256B" w:rsidRPr="0027256B">
        <w:rPr>
          <w:rFonts w:ascii="Arial" w:hAnsi="Arial" w:cs="Arial"/>
          <w:sz w:val="22"/>
          <w:szCs w:val="24"/>
          <w:u w:val="single"/>
        </w:rPr>
        <w:t>two</w:t>
      </w:r>
      <w:r w:rsidRPr="0027256B">
        <w:rPr>
          <w:rFonts w:ascii="Arial" w:hAnsi="Arial" w:cs="Arial"/>
          <w:sz w:val="22"/>
          <w:szCs w:val="24"/>
        </w:rPr>
        <w:t xml:space="preserve"> are accepted for each </w:t>
      </w:r>
      <w:r w:rsidR="0027256B">
        <w:rPr>
          <w:rFonts w:ascii="Arial" w:hAnsi="Arial" w:cs="Arial"/>
          <w:sz w:val="22"/>
          <w:szCs w:val="24"/>
        </w:rPr>
        <w:t>individual/organization</w:t>
      </w:r>
      <w:r w:rsidRPr="0027256B">
        <w:rPr>
          <w:rFonts w:ascii="Arial" w:hAnsi="Arial" w:cs="Arial"/>
          <w:sz w:val="22"/>
          <w:szCs w:val="24"/>
        </w:rPr>
        <w:t>.</w:t>
      </w:r>
    </w:p>
    <w:p w14:paraId="0169531C" w14:textId="476349E4" w:rsidR="00DC604A" w:rsidRPr="0027256B" w:rsidRDefault="00CF4BC6" w:rsidP="007F0811">
      <w:pPr>
        <w:pStyle w:val="BodyText"/>
        <w:numPr>
          <w:ilvl w:val="0"/>
          <w:numId w:val="18"/>
        </w:numPr>
        <w:rPr>
          <w:rFonts w:ascii="Arial" w:hAnsi="Arial" w:cs="Arial"/>
          <w:sz w:val="22"/>
          <w:szCs w:val="24"/>
        </w:rPr>
      </w:pPr>
      <w:r w:rsidRPr="0027256B">
        <w:rPr>
          <w:rFonts w:ascii="Arial" w:hAnsi="Arial" w:cs="Arial"/>
          <w:sz w:val="22"/>
          <w:szCs w:val="24"/>
        </w:rPr>
        <w:t>Once a proposal is accepted, no changes to speakers or workshop content will be allowed without prior approval. Workshop titles, descriptions, and speaker bios may be edited slightly at MAWD’s discretion to prepare the conference program.</w:t>
      </w:r>
    </w:p>
    <w:p w14:paraId="5BA72CA0" w14:textId="1BAFFFAE" w:rsidR="00CF4BC6" w:rsidRPr="0027256B" w:rsidRDefault="005F0FB5" w:rsidP="007F0811">
      <w:pPr>
        <w:pStyle w:val="BodyText"/>
        <w:numPr>
          <w:ilvl w:val="0"/>
          <w:numId w:val="18"/>
        </w:numPr>
        <w:rPr>
          <w:rFonts w:ascii="Arial" w:hAnsi="Arial" w:cs="Arial"/>
          <w:b/>
          <w:sz w:val="24"/>
          <w:szCs w:val="24"/>
        </w:rPr>
      </w:pPr>
      <w:r w:rsidRPr="0027256B">
        <w:rPr>
          <w:rFonts w:ascii="Arial" w:hAnsi="Arial" w:cs="Arial"/>
          <w:sz w:val="22"/>
          <w:szCs w:val="24"/>
        </w:rPr>
        <w:t>All presenters are responsible for their own travel</w:t>
      </w:r>
      <w:r w:rsidR="00F27100" w:rsidRPr="0027256B">
        <w:rPr>
          <w:rFonts w:ascii="Arial" w:hAnsi="Arial" w:cs="Arial"/>
          <w:sz w:val="22"/>
          <w:szCs w:val="24"/>
        </w:rPr>
        <w:t xml:space="preserve"> and lodging</w:t>
      </w:r>
      <w:r w:rsidRPr="0027256B">
        <w:rPr>
          <w:rFonts w:ascii="Arial" w:hAnsi="Arial" w:cs="Arial"/>
          <w:sz w:val="22"/>
          <w:szCs w:val="24"/>
        </w:rPr>
        <w:t xml:space="preserve"> expenses. </w:t>
      </w:r>
      <w:r w:rsidR="0027256B">
        <w:rPr>
          <w:rFonts w:ascii="Arial" w:hAnsi="Arial" w:cs="Arial"/>
          <w:sz w:val="22"/>
          <w:szCs w:val="24"/>
        </w:rPr>
        <w:t>The r</w:t>
      </w:r>
      <w:r w:rsidRPr="0027256B">
        <w:rPr>
          <w:rFonts w:ascii="Arial" w:hAnsi="Arial" w:cs="Arial"/>
          <w:sz w:val="22"/>
          <w:szCs w:val="24"/>
        </w:rPr>
        <w:t xml:space="preserve">egistration </w:t>
      </w:r>
      <w:r w:rsidR="0027256B">
        <w:rPr>
          <w:rFonts w:ascii="Arial" w:hAnsi="Arial" w:cs="Arial"/>
          <w:sz w:val="22"/>
          <w:szCs w:val="24"/>
        </w:rPr>
        <w:t xml:space="preserve">cost </w:t>
      </w:r>
      <w:r w:rsidRPr="0027256B">
        <w:rPr>
          <w:rFonts w:ascii="Arial" w:hAnsi="Arial" w:cs="Arial"/>
          <w:sz w:val="22"/>
          <w:szCs w:val="24"/>
        </w:rPr>
        <w:t>for presenters</w:t>
      </w:r>
      <w:r w:rsidR="00F27100" w:rsidRPr="0027256B">
        <w:rPr>
          <w:rFonts w:ascii="Arial" w:hAnsi="Arial" w:cs="Arial"/>
          <w:sz w:val="22"/>
          <w:szCs w:val="24"/>
        </w:rPr>
        <w:t xml:space="preserve"> </w:t>
      </w:r>
      <w:r w:rsidR="00F27100" w:rsidRPr="0027256B">
        <w:rPr>
          <w:rFonts w:ascii="Arial" w:hAnsi="Arial" w:cs="Arial"/>
          <w:sz w:val="22"/>
          <w:szCs w:val="24"/>
          <w:u w:val="single"/>
        </w:rPr>
        <w:t>attending</w:t>
      </w:r>
      <w:r w:rsidR="00F27100" w:rsidRPr="0027256B">
        <w:rPr>
          <w:rFonts w:ascii="Arial" w:hAnsi="Arial" w:cs="Arial"/>
          <w:sz w:val="22"/>
          <w:szCs w:val="24"/>
        </w:rPr>
        <w:t xml:space="preserve"> the conference</w:t>
      </w:r>
      <w:r w:rsidRPr="0027256B">
        <w:rPr>
          <w:rFonts w:ascii="Arial" w:hAnsi="Arial" w:cs="Arial"/>
          <w:sz w:val="22"/>
          <w:szCs w:val="24"/>
        </w:rPr>
        <w:t xml:space="preserve"> will be at a reduced rate</w:t>
      </w:r>
      <w:r w:rsidR="0027256B">
        <w:rPr>
          <w:rFonts w:ascii="Arial" w:hAnsi="Arial" w:cs="Arial"/>
          <w:sz w:val="22"/>
          <w:szCs w:val="24"/>
        </w:rPr>
        <w:t xml:space="preserve"> of 50% of standard cost</w:t>
      </w:r>
      <w:r w:rsidR="00334DAC" w:rsidRPr="0027256B">
        <w:rPr>
          <w:rFonts w:ascii="Arial" w:hAnsi="Arial" w:cs="Arial"/>
          <w:sz w:val="22"/>
          <w:szCs w:val="24"/>
        </w:rPr>
        <w:t>.</w:t>
      </w:r>
    </w:p>
    <w:p w14:paraId="04F5E1B0" w14:textId="67DFC1CD" w:rsidR="00CF4BC6" w:rsidRPr="0027256B" w:rsidRDefault="00CF4BC6" w:rsidP="00CF4BC6">
      <w:pPr>
        <w:pStyle w:val="BodyText"/>
        <w:rPr>
          <w:rFonts w:ascii="Arial" w:hAnsi="Arial" w:cs="Arial"/>
          <w:b/>
          <w:sz w:val="24"/>
          <w:szCs w:val="24"/>
        </w:rPr>
      </w:pPr>
    </w:p>
    <w:p w14:paraId="1A17F494" w14:textId="77777777" w:rsidR="00172D0D" w:rsidRPr="0027256B" w:rsidRDefault="00172D0D" w:rsidP="00172D0D">
      <w:pPr>
        <w:pStyle w:val="BodyText"/>
        <w:jc w:val="center"/>
        <w:rPr>
          <w:rFonts w:ascii="Arial" w:hAnsi="Arial" w:cs="Arial"/>
          <w:b/>
          <w:color w:val="000000"/>
          <w:sz w:val="24"/>
          <w:szCs w:val="24"/>
        </w:rPr>
      </w:pPr>
      <w:r w:rsidRPr="0027256B">
        <w:rPr>
          <w:rFonts w:ascii="Arial" w:hAnsi="Arial" w:cs="Arial"/>
          <w:b/>
          <w:color w:val="000000"/>
          <w:sz w:val="24"/>
          <w:szCs w:val="24"/>
        </w:rPr>
        <w:t>TOPIC(S) THE WORKSHOP COULD ADDRESS:</w:t>
      </w:r>
    </w:p>
    <w:p w14:paraId="240E8B8A" w14:textId="77777777" w:rsidR="00172D0D" w:rsidRPr="0027256B" w:rsidRDefault="00172D0D" w:rsidP="00172D0D">
      <w:pPr>
        <w:pStyle w:val="BodyText"/>
        <w:numPr>
          <w:ilvl w:val="0"/>
          <w:numId w:val="10"/>
        </w:numPr>
        <w:rPr>
          <w:rFonts w:ascii="Arial" w:hAnsi="Arial" w:cs="Arial"/>
          <w:color w:val="000000"/>
          <w:sz w:val="22"/>
          <w:szCs w:val="24"/>
        </w:rPr>
      </w:pPr>
      <w:r w:rsidRPr="0027256B">
        <w:rPr>
          <w:rFonts w:ascii="Arial" w:hAnsi="Arial" w:cs="Arial"/>
          <w:b/>
          <w:color w:val="000000"/>
          <w:sz w:val="22"/>
          <w:szCs w:val="24"/>
        </w:rPr>
        <w:t>Business Services:</w:t>
      </w:r>
      <w:r w:rsidRPr="0027256B">
        <w:rPr>
          <w:rFonts w:ascii="Arial" w:hAnsi="Arial" w:cs="Arial"/>
          <w:color w:val="000000"/>
          <w:sz w:val="22"/>
          <w:szCs w:val="24"/>
        </w:rPr>
        <w:t xml:space="preserve">  Addresses the needs of individuals who work with employers across all partner organizations.  </w:t>
      </w:r>
      <w:r w:rsidRPr="0027256B">
        <w:rPr>
          <w:rFonts w:ascii="Arial" w:hAnsi="Arial" w:cs="Arial"/>
          <w:i/>
          <w:color w:val="000000"/>
          <w:sz w:val="22"/>
          <w:szCs w:val="24"/>
        </w:rPr>
        <w:t>Examples:</w:t>
      </w:r>
      <w:r w:rsidRPr="0027256B">
        <w:rPr>
          <w:rFonts w:ascii="Arial" w:hAnsi="Arial" w:cs="Arial"/>
          <w:color w:val="000000"/>
          <w:sz w:val="22"/>
          <w:szCs w:val="24"/>
        </w:rPr>
        <w:t xml:space="preserve"> </w:t>
      </w:r>
      <w:r>
        <w:rPr>
          <w:rFonts w:ascii="Arial" w:hAnsi="Arial" w:cs="Arial"/>
          <w:color w:val="000000"/>
          <w:sz w:val="22"/>
          <w:szCs w:val="24"/>
        </w:rPr>
        <w:t>s</w:t>
      </w:r>
      <w:r w:rsidRPr="0027256B">
        <w:rPr>
          <w:rFonts w:ascii="Arial" w:hAnsi="Arial" w:cs="Arial"/>
          <w:color w:val="000000"/>
          <w:sz w:val="22"/>
          <w:szCs w:val="24"/>
        </w:rPr>
        <w:t xml:space="preserve">ales techniques, </w:t>
      </w:r>
      <w:r>
        <w:rPr>
          <w:rFonts w:ascii="Arial" w:hAnsi="Arial" w:cs="Arial"/>
          <w:color w:val="000000"/>
          <w:sz w:val="22"/>
          <w:szCs w:val="24"/>
        </w:rPr>
        <w:t>w</w:t>
      </w:r>
      <w:r w:rsidRPr="0027256B">
        <w:rPr>
          <w:rFonts w:ascii="Arial" w:hAnsi="Arial" w:cs="Arial"/>
          <w:color w:val="000000"/>
          <w:sz w:val="22"/>
          <w:szCs w:val="24"/>
        </w:rPr>
        <w:t>ork-based learning, business services, hiring practices.</w:t>
      </w:r>
    </w:p>
    <w:p w14:paraId="5D0BE255" w14:textId="77777777" w:rsidR="00172D0D" w:rsidRPr="00172D0D" w:rsidRDefault="00172D0D" w:rsidP="00172D0D">
      <w:pPr>
        <w:pStyle w:val="BodyText"/>
        <w:numPr>
          <w:ilvl w:val="0"/>
          <w:numId w:val="10"/>
        </w:numPr>
        <w:rPr>
          <w:rFonts w:ascii="Arial" w:hAnsi="Arial" w:cs="Arial"/>
          <w:color w:val="000000"/>
          <w:sz w:val="22"/>
          <w:szCs w:val="24"/>
        </w:rPr>
      </w:pPr>
      <w:r w:rsidRPr="0027256B">
        <w:rPr>
          <w:rFonts w:ascii="Arial" w:hAnsi="Arial" w:cs="Arial"/>
          <w:b/>
          <w:color w:val="000000"/>
          <w:sz w:val="22"/>
          <w:szCs w:val="24"/>
        </w:rPr>
        <w:t xml:space="preserve">Services </w:t>
      </w:r>
      <w:r>
        <w:rPr>
          <w:rFonts w:ascii="Arial" w:hAnsi="Arial" w:cs="Arial"/>
          <w:b/>
          <w:color w:val="000000"/>
          <w:sz w:val="22"/>
          <w:szCs w:val="24"/>
        </w:rPr>
        <w:t xml:space="preserve">Available </w:t>
      </w:r>
      <w:r w:rsidRPr="0027256B">
        <w:rPr>
          <w:rFonts w:ascii="Arial" w:hAnsi="Arial" w:cs="Arial"/>
          <w:b/>
          <w:color w:val="000000"/>
          <w:sz w:val="22"/>
          <w:szCs w:val="24"/>
        </w:rPr>
        <w:t xml:space="preserve">to Individuals with Barriers to Employment: </w:t>
      </w:r>
      <w:r w:rsidRPr="0027256B">
        <w:rPr>
          <w:rFonts w:ascii="Arial" w:hAnsi="Arial" w:cs="Arial"/>
          <w:i/>
          <w:color w:val="000000"/>
          <w:sz w:val="22"/>
          <w:szCs w:val="24"/>
        </w:rPr>
        <w:t>E</w:t>
      </w:r>
      <w:r>
        <w:rPr>
          <w:rFonts w:ascii="Arial" w:hAnsi="Arial" w:cs="Arial"/>
          <w:i/>
          <w:color w:val="000000"/>
          <w:sz w:val="22"/>
          <w:szCs w:val="24"/>
        </w:rPr>
        <w:t>xamples:</w:t>
      </w:r>
      <w:r w:rsidRPr="0027256B">
        <w:rPr>
          <w:rFonts w:ascii="Arial" w:hAnsi="Arial" w:cs="Arial"/>
          <w:i/>
          <w:color w:val="000000"/>
          <w:sz w:val="22"/>
          <w:szCs w:val="24"/>
        </w:rPr>
        <w:t xml:space="preserve"> individ</w:t>
      </w:r>
      <w:r>
        <w:rPr>
          <w:rFonts w:ascii="Arial" w:hAnsi="Arial" w:cs="Arial"/>
          <w:i/>
          <w:color w:val="000000"/>
          <w:sz w:val="22"/>
          <w:szCs w:val="24"/>
        </w:rPr>
        <w:t>uals with disabilities, justice-i</w:t>
      </w:r>
      <w:r w:rsidRPr="0027256B">
        <w:rPr>
          <w:rFonts w:ascii="Arial" w:hAnsi="Arial" w:cs="Arial"/>
          <w:i/>
          <w:color w:val="000000"/>
          <w:sz w:val="22"/>
          <w:szCs w:val="24"/>
        </w:rPr>
        <w:t>nvolved</w:t>
      </w:r>
      <w:r>
        <w:rPr>
          <w:rFonts w:ascii="Arial" w:hAnsi="Arial" w:cs="Arial"/>
          <w:i/>
          <w:color w:val="000000"/>
          <w:sz w:val="22"/>
          <w:szCs w:val="24"/>
        </w:rPr>
        <w:t>,</w:t>
      </w:r>
      <w:r w:rsidRPr="0027256B">
        <w:rPr>
          <w:rFonts w:ascii="Arial" w:hAnsi="Arial" w:cs="Arial"/>
          <w:i/>
          <w:color w:val="000000"/>
          <w:sz w:val="22"/>
          <w:szCs w:val="24"/>
        </w:rPr>
        <w:t xml:space="preserve"> </w:t>
      </w:r>
      <w:r>
        <w:rPr>
          <w:rFonts w:ascii="Arial" w:hAnsi="Arial" w:cs="Arial"/>
          <w:i/>
          <w:color w:val="000000"/>
          <w:sz w:val="22"/>
          <w:szCs w:val="24"/>
        </w:rPr>
        <w:t xml:space="preserve">individuals with </w:t>
      </w:r>
      <w:r w:rsidRPr="0027256B">
        <w:rPr>
          <w:rFonts w:ascii="Arial" w:hAnsi="Arial" w:cs="Arial"/>
          <w:i/>
          <w:color w:val="000000"/>
          <w:sz w:val="22"/>
          <w:szCs w:val="24"/>
        </w:rPr>
        <w:t xml:space="preserve">limited-English </w:t>
      </w:r>
      <w:r>
        <w:rPr>
          <w:rFonts w:ascii="Arial" w:hAnsi="Arial" w:cs="Arial"/>
          <w:i/>
          <w:color w:val="000000"/>
          <w:sz w:val="22"/>
          <w:szCs w:val="24"/>
        </w:rPr>
        <w:t>proficiency.</w:t>
      </w:r>
    </w:p>
    <w:p w14:paraId="2BF6AF5F" w14:textId="77777777" w:rsidR="00172D0D" w:rsidRPr="0027256B" w:rsidRDefault="00172D0D" w:rsidP="00172D0D">
      <w:pPr>
        <w:pStyle w:val="BodyText"/>
        <w:numPr>
          <w:ilvl w:val="0"/>
          <w:numId w:val="10"/>
        </w:numPr>
        <w:rPr>
          <w:rFonts w:ascii="Arial" w:hAnsi="Arial" w:cs="Arial"/>
          <w:color w:val="000000"/>
          <w:sz w:val="22"/>
          <w:szCs w:val="24"/>
        </w:rPr>
      </w:pPr>
      <w:r w:rsidRPr="0027256B">
        <w:rPr>
          <w:rFonts w:ascii="Arial" w:hAnsi="Arial" w:cs="Arial"/>
          <w:b/>
          <w:color w:val="000000"/>
          <w:sz w:val="22"/>
          <w:szCs w:val="24"/>
        </w:rPr>
        <w:t>Job Seeker Services</w:t>
      </w:r>
      <w:r w:rsidRPr="0027256B">
        <w:rPr>
          <w:rFonts w:ascii="Arial" w:hAnsi="Arial" w:cs="Arial"/>
          <w:color w:val="000000"/>
          <w:sz w:val="22"/>
          <w:szCs w:val="24"/>
        </w:rPr>
        <w:t xml:space="preserve">: Addresses the needs of individuals who work with citizens </w:t>
      </w:r>
      <w:r>
        <w:rPr>
          <w:rFonts w:ascii="Arial" w:hAnsi="Arial" w:cs="Arial"/>
          <w:color w:val="000000"/>
          <w:sz w:val="22"/>
          <w:szCs w:val="24"/>
        </w:rPr>
        <w:t>to obtain and retain self-sufficient employment.</w:t>
      </w:r>
      <w:r w:rsidRPr="0027256B">
        <w:rPr>
          <w:rFonts w:ascii="Arial" w:hAnsi="Arial" w:cs="Arial"/>
          <w:color w:val="000000"/>
          <w:sz w:val="22"/>
          <w:szCs w:val="24"/>
        </w:rPr>
        <w:t xml:space="preserve"> </w:t>
      </w:r>
      <w:r w:rsidRPr="0027256B">
        <w:rPr>
          <w:rFonts w:ascii="Arial" w:hAnsi="Arial" w:cs="Arial"/>
          <w:i/>
          <w:color w:val="000000"/>
          <w:sz w:val="22"/>
          <w:szCs w:val="24"/>
        </w:rPr>
        <w:t>Examples:</w:t>
      </w:r>
      <w:r w:rsidRPr="0027256B">
        <w:rPr>
          <w:rFonts w:ascii="Arial" w:hAnsi="Arial" w:cs="Arial"/>
          <w:color w:val="000000"/>
          <w:sz w:val="22"/>
          <w:szCs w:val="24"/>
        </w:rPr>
        <w:t xml:space="preserve"> </w:t>
      </w:r>
      <w:r>
        <w:rPr>
          <w:rFonts w:ascii="Arial" w:hAnsi="Arial" w:cs="Arial"/>
          <w:color w:val="000000"/>
          <w:sz w:val="22"/>
          <w:szCs w:val="24"/>
        </w:rPr>
        <w:t>common skills, a</w:t>
      </w:r>
      <w:r w:rsidRPr="0027256B">
        <w:rPr>
          <w:rFonts w:ascii="Arial" w:hAnsi="Arial" w:cs="Arial"/>
          <w:color w:val="000000"/>
          <w:sz w:val="22"/>
          <w:szCs w:val="24"/>
        </w:rPr>
        <w:t xml:space="preserve">ssessments, </w:t>
      </w:r>
      <w:r>
        <w:rPr>
          <w:rFonts w:ascii="Arial" w:hAnsi="Arial" w:cs="Arial"/>
          <w:color w:val="000000"/>
          <w:sz w:val="22"/>
          <w:szCs w:val="24"/>
        </w:rPr>
        <w:t>c</w:t>
      </w:r>
      <w:r w:rsidRPr="0027256B">
        <w:rPr>
          <w:rFonts w:ascii="Arial" w:hAnsi="Arial" w:cs="Arial"/>
          <w:color w:val="000000"/>
          <w:sz w:val="22"/>
          <w:szCs w:val="24"/>
        </w:rPr>
        <w:t xml:space="preserve">areer pathways, </w:t>
      </w:r>
      <w:r>
        <w:rPr>
          <w:rFonts w:ascii="Arial" w:hAnsi="Arial" w:cs="Arial"/>
          <w:color w:val="000000"/>
          <w:sz w:val="22"/>
          <w:szCs w:val="24"/>
        </w:rPr>
        <w:t>r</w:t>
      </w:r>
      <w:r w:rsidRPr="0027256B">
        <w:rPr>
          <w:rFonts w:ascii="Arial" w:hAnsi="Arial" w:cs="Arial"/>
          <w:color w:val="000000"/>
          <w:sz w:val="22"/>
          <w:szCs w:val="24"/>
        </w:rPr>
        <w:t xml:space="preserve">esume preparation, </w:t>
      </w:r>
      <w:r>
        <w:rPr>
          <w:rFonts w:ascii="Arial" w:hAnsi="Arial" w:cs="Arial"/>
          <w:color w:val="000000"/>
          <w:sz w:val="22"/>
          <w:szCs w:val="24"/>
        </w:rPr>
        <w:t>i</w:t>
      </w:r>
      <w:r w:rsidRPr="0027256B">
        <w:rPr>
          <w:rFonts w:ascii="Arial" w:hAnsi="Arial" w:cs="Arial"/>
          <w:color w:val="000000"/>
          <w:sz w:val="22"/>
          <w:szCs w:val="24"/>
        </w:rPr>
        <w:t xml:space="preserve">nterviewing </w:t>
      </w:r>
      <w:r>
        <w:rPr>
          <w:rFonts w:ascii="Arial" w:hAnsi="Arial" w:cs="Arial"/>
          <w:color w:val="000000"/>
          <w:sz w:val="22"/>
          <w:szCs w:val="24"/>
        </w:rPr>
        <w:t>t</w:t>
      </w:r>
      <w:r w:rsidRPr="0027256B">
        <w:rPr>
          <w:rFonts w:ascii="Arial" w:hAnsi="Arial" w:cs="Arial"/>
          <w:color w:val="000000"/>
          <w:sz w:val="22"/>
          <w:szCs w:val="24"/>
        </w:rPr>
        <w:t xml:space="preserve">echniques, </w:t>
      </w:r>
      <w:r>
        <w:rPr>
          <w:rFonts w:ascii="Arial" w:hAnsi="Arial" w:cs="Arial"/>
          <w:color w:val="000000"/>
          <w:sz w:val="22"/>
          <w:szCs w:val="24"/>
        </w:rPr>
        <w:t>c</w:t>
      </w:r>
      <w:r w:rsidRPr="0027256B">
        <w:rPr>
          <w:rFonts w:ascii="Arial" w:hAnsi="Arial" w:cs="Arial"/>
          <w:color w:val="000000"/>
          <w:sz w:val="22"/>
          <w:szCs w:val="24"/>
        </w:rPr>
        <w:t>areer portfolios.</w:t>
      </w:r>
    </w:p>
    <w:p w14:paraId="31B296D8" w14:textId="764D5A8F" w:rsidR="00172D0D" w:rsidRPr="0027256B" w:rsidRDefault="00172D0D" w:rsidP="00172D0D">
      <w:pPr>
        <w:pStyle w:val="BodyText"/>
        <w:numPr>
          <w:ilvl w:val="0"/>
          <w:numId w:val="10"/>
        </w:numPr>
        <w:rPr>
          <w:rFonts w:ascii="Arial" w:hAnsi="Arial" w:cs="Arial"/>
          <w:color w:val="000000"/>
          <w:sz w:val="22"/>
          <w:szCs w:val="24"/>
        </w:rPr>
      </w:pPr>
      <w:r w:rsidRPr="0027256B">
        <w:rPr>
          <w:rFonts w:ascii="Arial" w:hAnsi="Arial" w:cs="Arial"/>
          <w:b/>
          <w:color w:val="000000"/>
          <w:sz w:val="22"/>
          <w:szCs w:val="24"/>
        </w:rPr>
        <w:t>Management/Compliance Services:</w:t>
      </w:r>
      <w:r w:rsidRPr="0027256B">
        <w:rPr>
          <w:rFonts w:ascii="Arial" w:hAnsi="Arial" w:cs="Arial"/>
          <w:color w:val="000000"/>
          <w:sz w:val="22"/>
          <w:szCs w:val="24"/>
        </w:rPr>
        <w:t xml:space="preserve">  Addresses the needs of individuals who provide management services such as fiscal, monitoring, regulatory compliance, supervision, and executive leadership.  </w:t>
      </w:r>
      <w:r w:rsidRPr="0027256B">
        <w:rPr>
          <w:rFonts w:ascii="Arial" w:hAnsi="Arial" w:cs="Arial"/>
          <w:i/>
          <w:color w:val="000000"/>
          <w:sz w:val="22"/>
          <w:szCs w:val="24"/>
        </w:rPr>
        <w:t>Examples:</w:t>
      </w:r>
      <w:r w:rsidRPr="0027256B">
        <w:rPr>
          <w:rFonts w:ascii="Arial" w:hAnsi="Arial" w:cs="Arial"/>
          <w:color w:val="000000"/>
          <w:sz w:val="22"/>
          <w:szCs w:val="24"/>
        </w:rPr>
        <w:t xml:space="preserve"> </w:t>
      </w:r>
      <w:r>
        <w:rPr>
          <w:rFonts w:ascii="Arial" w:hAnsi="Arial" w:cs="Arial"/>
          <w:color w:val="000000"/>
          <w:sz w:val="22"/>
          <w:szCs w:val="24"/>
        </w:rPr>
        <w:t>t</w:t>
      </w:r>
      <w:r w:rsidRPr="0027256B">
        <w:rPr>
          <w:rFonts w:ascii="Arial" w:hAnsi="Arial" w:cs="Arial"/>
          <w:color w:val="000000"/>
          <w:sz w:val="22"/>
          <w:szCs w:val="24"/>
        </w:rPr>
        <w:t xml:space="preserve">echnical </w:t>
      </w:r>
      <w:r>
        <w:rPr>
          <w:rFonts w:ascii="Arial" w:hAnsi="Arial" w:cs="Arial"/>
          <w:color w:val="000000"/>
          <w:sz w:val="22"/>
          <w:szCs w:val="24"/>
        </w:rPr>
        <w:t>a</w:t>
      </w:r>
      <w:r w:rsidRPr="0027256B">
        <w:rPr>
          <w:rFonts w:ascii="Arial" w:hAnsi="Arial" w:cs="Arial"/>
          <w:color w:val="000000"/>
          <w:sz w:val="22"/>
          <w:szCs w:val="24"/>
        </w:rPr>
        <w:t xml:space="preserve">ssistance needs for workforce development staff/boards, leadership development, fiscal management. </w:t>
      </w:r>
    </w:p>
    <w:p w14:paraId="2B51B350" w14:textId="77777777" w:rsidR="00172D0D" w:rsidRPr="0027256B" w:rsidRDefault="00172D0D" w:rsidP="00172D0D">
      <w:pPr>
        <w:pStyle w:val="BodyText"/>
        <w:numPr>
          <w:ilvl w:val="0"/>
          <w:numId w:val="10"/>
        </w:numPr>
        <w:rPr>
          <w:rFonts w:ascii="Arial" w:hAnsi="Arial" w:cs="Arial"/>
          <w:b/>
          <w:color w:val="000000"/>
          <w:sz w:val="22"/>
          <w:szCs w:val="24"/>
        </w:rPr>
      </w:pPr>
      <w:r w:rsidRPr="0027256B">
        <w:rPr>
          <w:rFonts w:ascii="Arial" w:hAnsi="Arial" w:cs="Arial"/>
          <w:b/>
          <w:color w:val="000000"/>
          <w:sz w:val="22"/>
          <w:szCs w:val="24"/>
        </w:rPr>
        <w:t xml:space="preserve">Specialty Partners and/or Programs: </w:t>
      </w:r>
      <w:r w:rsidRPr="0027256B">
        <w:rPr>
          <w:rFonts w:ascii="Arial" w:hAnsi="Arial" w:cs="Arial"/>
          <w:color w:val="000000"/>
          <w:sz w:val="22"/>
          <w:szCs w:val="24"/>
        </w:rPr>
        <w:t xml:space="preserve">Addresses the needs of individuals working with partner programs in seeking services or highlights new workforce programs being implemented.  </w:t>
      </w:r>
      <w:r w:rsidRPr="0027256B">
        <w:rPr>
          <w:rFonts w:ascii="Arial" w:hAnsi="Arial" w:cs="Arial"/>
          <w:i/>
          <w:color w:val="000000"/>
          <w:sz w:val="22"/>
          <w:szCs w:val="24"/>
        </w:rPr>
        <w:t>Examples:</w:t>
      </w:r>
      <w:r w:rsidRPr="0027256B">
        <w:rPr>
          <w:rFonts w:ascii="Arial" w:hAnsi="Arial" w:cs="Arial"/>
          <w:color w:val="000000"/>
          <w:sz w:val="22"/>
          <w:szCs w:val="24"/>
        </w:rPr>
        <w:t xml:space="preserve"> AARP, Trade Act, AEL, DES, SkillUp, Registered Apprenticeships, C</w:t>
      </w:r>
      <w:r>
        <w:rPr>
          <w:rFonts w:ascii="Arial" w:hAnsi="Arial" w:cs="Arial"/>
          <w:color w:val="000000"/>
          <w:sz w:val="22"/>
          <w:szCs w:val="24"/>
        </w:rPr>
        <w:t xml:space="preserve">oursera, CompTIA. </w:t>
      </w:r>
    </w:p>
    <w:p w14:paraId="7858CB8A" w14:textId="77777777" w:rsidR="00172D0D" w:rsidRPr="0027256B" w:rsidRDefault="00172D0D" w:rsidP="00172D0D">
      <w:pPr>
        <w:pStyle w:val="BodyText"/>
        <w:numPr>
          <w:ilvl w:val="0"/>
          <w:numId w:val="10"/>
        </w:numPr>
        <w:rPr>
          <w:rFonts w:ascii="Arial" w:hAnsi="Arial" w:cs="Arial"/>
          <w:b/>
          <w:color w:val="000000"/>
          <w:sz w:val="22"/>
          <w:szCs w:val="24"/>
        </w:rPr>
      </w:pPr>
      <w:r w:rsidRPr="0027256B">
        <w:rPr>
          <w:rFonts w:ascii="Arial" w:hAnsi="Arial" w:cs="Arial"/>
          <w:b/>
          <w:color w:val="000000"/>
          <w:sz w:val="22"/>
          <w:szCs w:val="24"/>
        </w:rPr>
        <w:t xml:space="preserve">Theme Related: </w:t>
      </w:r>
      <w:r w:rsidRPr="0027256B">
        <w:rPr>
          <w:rFonts w:ascii="Arial" w:hAnsi="Arial" w:cs="Arial"/>
          <w:color w:val="000000"/>
          <w:sz w:val="22"/>
          <w:szCs w:val="24"/>
        </w:rPr>
        <w:t>Addresses the theme and ideas of this year’s conference (It Starts With Us. Empower. Collaborate. Energize).</w:t>
      </w:r>
    </w:p>
    <w:p w14:paraId="01857847" w14:textId="77777777" w:rsidR="00172D0D" w:rsidRPr="0027256B" w:rsidRDefault="00172D0D" w:rsidP="00172D0D">
      <w:pPr>
        <w:pStyle w:val="BodyText"/>
        <w:numPr>
          <w:ilvl w:val="0"/>
          <w:numId w:val="10"/>
        </w:numPr>
        <w:rPr>
          <w:rFonts w:ascii="Arial" w:hAnsi="Arial" w:cs="Arial"/>
          <w:color w:val="000000"/>
          <w:sz w:val="22"/>
          <w:szCs w:val="24"/>
        </w:rPr>
      </w:pPr>
      <w:r w:rsidRPr="0027256B">
        <w:rPr>
          <w:rFonts w:ascii="Arial" w:hAnsi="Arial" w:cs="Arial"/>
          <w:b/>
          <w:color w:val="000000"/>
          <w:sz w:val="22"/>
          <w:szCs w:val="24"/>
        </w:rPr>
        <w:t>Virtual Delivery of Services</w:t>
      </w:r>
      <w:r w:rsidRPr="0027256B">
        <w:rPr>
          <w:rFonts w:ascii="Arial" w:hAnsi="Arial" w:cs="Arial"/>
          <w:color w:val="000000"/>
          <w:sz w:val="22"/>
          <w:szCs w:val="24"/>
        </w:rPr>
        <w:t xml:space="preserve">: Addresses changes to programs, service delivery, and employee mindset in order to service participants more efficiently through the virtual world. </w:t>
      </w:r>
    </w:p>
    <w:p w14:paraId="7863FB1B" w14:textId="77777777" w:rsidR="00172D0D" w:rsidRPr="0027256B" w:rsidRDefault="00172D0D" w:rsidP="00172D0D">
      <w:pPr>
        <w:pStyle w:val="BodyText"/>
        <w:numPr>
          <w:ilvl w:val="0"/>
          <w:numId w:val="10"/>
        </w:numPr>
        <w:rPr>
          <w:rFonts w:ascii="Arial" w:hAnsi="Arial" w:cs="Arial"/>
          <w:color w:val="000000"/>
          <w:sz w:val="22"/>
          <w:szCs w:val="24"/>
        </w:rPr>
      </w:pPr>
      <w:r w:rsidRPr="0027256B">
        <w:rPr>
          <w:rFonts w:ascii="Arial" w:hAnsi="Arial" w:cs="Arial"/>
          <w:b/>
          <w:color w:val="000000"/>
          <w:sz w:val="22"/>
          <w:szCs w:val="24"/>
        </w:rPr>
        <w:t>Work-Life Balance</w:t>
      </w:r>
      <w:r w:rsidRPr="0027256B">
        <w:rPr>
          <w:rFonts w:ascii="Arial" w:hAnsi="Arial" w:cs="Arial"/>
          <w:color w:val="000000"/>
          <w:sz w:val="22"/>
          <w:szCs w:val="24"/>
        </w:rPr>
        <w:t xml:space="preserve">: Topics to address work-life balance in the new virtual workforce world. </w:t>
      </w:r>
      <w:r w:rsidRPr="0027256B">
        <w:rPr>
          <w:rFonts w:ascii="Arial" w:hAnsi="Arial" w:cs="Arial"/>
          <w:i/>
          <w:color w:val="000000"/>
          <w:sz w:val="22"/>
          <w:szCs w:val="24"/>
        </w:rPr>
        <w:t>Examples</w:t>
      </w:r>
      <w:r w:rsidRPr="0027256B">
        <w:rPr>
          <w:rFonts w:ascii="Arial" w:hAnsi="Arial" w:cs="Arial"/>
          <w:color w:val="000000"/>
          <w:sz w:val="22"/>
          <w:szCs w:val="24"/>
        </w:rPr>
        <w:t>: Stress Management, Organizational Techniques</w:t>
      </w:r>
    </w:p>
    <w:p w14:paraId="2EA5274F" w14:textId="77777777" w:rsidR="00172D0D" w:rsidRPr="0027256B" w:rsidRDefault="00172D0D" w:rsidP="00172D0D">
      <w:pPr>
        <w:pStyle w:val="BodyText"/>
        <w:numPr>
          <w:ilvl w:val="0"/>
          <w:numId w:val="10"/>
        </w:numPr>
        <w:rPr>
          <w:rFonts w:ascii="Arial" w:hAnsi="Arial" w:cs="Arial"/>
          <w:b/>
          <w:color w:val="000000"/>
          <w:sz w:val="22"/>
          <w:szCs w:val="24"/>
        </w:rPr>
      </w:pPr>
      <w:r w:rsidRPr="0027256B">
        <w:rPr>
          <w:rFonts w:ascii="Arial" w:hAnsi="Arial" w:cs="Arial"/>
          <w:b/>
          <w:color w:val="000000"/>
          <w:sz w:val="22"/>
          <w:szCs w:val="24"/>
        </w:rPr>
        <w:t xml:space="preserve">WIOA: </w:t>
      </w:r>
      <w:r w:rsidRPr="0027256B">
        <w:rPr>
          <w:rFonts w:ascii="Arial" w:hAnsi="Arial" w:cs="Arial"/>
          <w:color w:val="000000"/>
          <w:sz w:val="22"/>
          <w:szCs w:val="24"/>
        </w:rPr>
        <w:t xml:space="preserve">Addresses specific topics related to WIOA programs and guidance. </w:t>
      </w:r>
      <w:r w:rsidRPr="0027256B">
        <w:rPr>
          <w:rFonts w:ascii="Arial" w:hAnsi="Arial" w:cs="Arial"/>
          <w:i/>
          <w:color w:val="000000"/>
          <w:sz w:val="22"/>
          <w:szCs w:val="24"/>
        </w:rPr>
        <w:t>Examples:</w:t>
      </w:r>
      <w:r w:rsidRPr="0027256B">
        <w:rPr>
          <w:rFonts w:ascii="Arial" w:hAnsi="Arial" w:cs="Arial"/>
          <w:color w:val="000000"/>
          <w:sz w:val="22"/>
          <w:szCs w:val="24"/>
        </w:rPr>
        <w:t xml:space="preserve"> WIOA legislative sessions, updates on policies and programs</w:t>
      </w:r>
    </w:p>
    <w:p w14:paraId="10E1C151" w14:textId="77777777" w:rsidR="00172D0D" w:rsidRPr="0027256B" w:rsidRDefault="00172D0D" w:rsidP="00172D0D">
      <w:pPr>
        <w:pStyle w:val="BodyText"/>
        <w:numPr>
          <w:ilvl w:val="0"/>
          <w:numId w:val="10"/>
        </w:numPr>
        <w:rPr>
          <w:rFonts w:ascii="Arial" w:hAnsi="Arial" w:cs="Arial"/>
          <w:color w:val="000000"/>
          <w:sz w:val="22"/>
          <w:szCs w:val="24"/>
        </w:rPr>
      </w:pPr>
      <w:r w:rsidRPr="0027256B">
        <w:rPr>
          <w:rFonts w:ascii="Arial" w:hAnsi="Arial" w:cs="Arial"/>
          <w:b/>
          <w:color w:val="000000"/>
          <w:sz w:val="22"/>
          <w:szCs w:val="24"/>
        </w:rPr>
        <w:t>Workforce Professional Services:</w:t>
      </w:r>
      <w:r w:rsidRPr="0027256B">
        <w:rPr>
          <w:rFonts w:ascii="Arial" w:hAnsi="Arial" w:cs="Arial"/>
          <w:color w:val="000000"/>
          <w:sz w:val="22"/>
          <w:szCs w:val="24"/>
        </w:rPr>
        <w:t xml:space="preserve"> Addresses general skills and knowledge applicable to frontline workforce development staff and their partners. </w:t>
      </w:r>
      <w:r w:rsidRPr="0027256B">
        <w:rPr>
          <w:rFonts w:ascii="Arial" w:hAnsi="Arial" w:cs="Arial"/>
          <w:i/>
          <w:color w:val="000000"/>
          <w:sz w:val="22"/>
          <w:szCs w:val="24"/>
        </w:rPr>
        <w:t>Examples:</w:t>
      </w:r>
      <w:r w:rsidRPr="0027256B">
        <w:rPr>
          <w:rFonts w:ascii="Arial" w:hAnsi="Arial" w:cs="Arial"/>
          <w:color w:val="000000"/>
          <w:sz w:val="22"/>
          <w:szCs w:val="24"/>
        </w:rPr>
        <w:t xml:space="preserve"> Customer flow, motivational seminars, partner relationships, grant writing, fundraising</w:t>
      </w:r>
    </w:p>
    <w:p w14:paraId="3FC1FC12" w14:textId="77777777" w:rsidR="00172D0D" w:rsidRPr="0027256B" w:rsidRDefault="00172D0D" w:rsidP="00172D0D">
      <w:pPr>
        <w:pStyle w:val="BodyText"/>
        <w:numPr>
          <w:ilvl w:val="0"/>
          <w:numId w:val="10"/>
        </w:numPr>
        <w:rPr>
          <w:rFonts w:ascii="Arial" w:hAnsi="Arial" w:cs="Arial"/>
          <w:color w:val="000000"/>
          <w:sz w:val="22"/>
          <w:szCs w:val="24"/>
        </w:rPr>
      </w:pPr>
      <w:r w:rsidRPr="0027256B">
        <w:rPr>
          <w:rFonts w:ascii="Arial" w:hAnsi="Arial" w:cs="Arial"/>
          <w:b/>
          <w:color w:val="000000"/>
          <w:sz w:val="22"/>
          <w:szCs w:val="24"/>
        </w:rPr>
        <w:t>Youth Services:</w:t>
      </w:r>
      <w:r w:rsidRPr="0027256B">
        <w:rPr>
          <w:rFonts w:ascii="Arial" w:hAnsi="Arial" w:cs="Arial"/>
          <w:color w:val="000000"/>
          <w:sz w:val="22"/>
          <w:szCs w:val="24"/>
        </w:rPr>
        <w:t xml:space="preserve"> Addresses the needs of individuals working with youth for the purpose of assisting them with education and employment.  </w:t>
      </w:r>
      <w:r w:rsidRPr="0027256B">
        <w:rPr>
          <w:rFonts w:ascii="Arial" w:hAnsi="Arial" w:cs="Arial"/>
          <w:i/>
          <w:color w:val="000000"/>
          <w:sz w:val="22"/>
          <w:szCs w:val="24"/>
        </w:rPr>
        <w:t>Examples:</w:t>
      </w:r>
      <w:r w:rsidRPr="0027256B">
        <w:rPr>
          <w:rFonts w:ascii="Arial" w:hAnsi="Arial" w:cs="Arial"/>
          <w:color w:val="000000"/>
          <w:sz w:val="22"/>
          <w:szCs w:val="24"/>
        </w:rPr>
        <w:t xml:space="preserve"> Work experience, Eligibility, Individual Employment Plans, Assessment, Case Notes, Supportive services, Career pathways, Pre-Apprenticeships.</w:t>
      </w:r>
    </w:p>
    <w:p w14:paraId="0FF0087F" w14:textId="59C68C5D" w:rsidR="00172D0D" w:rsidRPr="0027256B" w:rsidRDefault="00172D0D" w:rsidP="00172D0D">
      <w:pPr>
        <w:pStyle w:val="BodyText"/>
        <w:numPr>
          <w:ilvl w:val="0"/>
          <w:numId w:val="10"/>
        </w:numPr>
        <w:rPr>
          <w:rFonts w:ascii="Arial" w:hAnsi="Arial" w:cs="Arial"/>
          <w:color w:val="000000"/>
          <w:sz w:val="22"/>
          <w:szCs w:val="24"/>
        </w:rPr>
      </w:pPr>
      <w:r w:rsidRPr="0027256B">
        <w:rPr>
          <w:rFonts w:ascii="Arial" w:hAnsi="Arial" w:cs="Arial"/>
          <w:b/>
          <w:color w:val="000000"/>
          <w:sz w:val="22"/>
          <w:szCs w:val="24"/>
        </w:rPr>
        <w:t xml:space="preserve">Other: </w:t>
      </w:r>
      <w:r w:rsidRPr="0027256B">
        <w:rPr>
          <w:rFonts w:ascii="Arial" w:hAnsi="Arial" w:cs="Arial"/>
          <w:color w:val="000000"/>
          <w:sz w:val="22"/>
          <w:szCs w:val="24"/>
        </w:rPr>
        <w:t xml:space="preserve">Addresses other training programs to assist or inform staff or customers.  </w:t>
      </w:r>
      <w:r w:rsidRPr="0027256B">
        <w:rPr>
          <w:rFonts w:ascii="Arial" w:hAnsi="Arial" w:cs="Arial"/>
          <w:i/>
          <w:color w:val="000000"/>
          <w:sz w:val="22"/>
          <w:szCs w:val="24"/>
        </w:rPr>
        <w:t>Examples:</w:t>
      </w:r>
      <w:r w:rsidRPr="0027256B">
        <w:rPr>
          <w:rFonts w:ascii="Arial" w:hAnsi="Arial" w:cs="Arial"/>
          <w:color w:val="000000"/>
          <w:sz w:val="22"/>
          <w:szCs w:val="24"/>
        </w:rPr>
        <w:t xml:space="preserve"> Working with Special Populations, Safety, Customer Service, </w:t>
      </w:r>
      <w:r>
        <w:rPr>
          <w:rFonts w:ascii="Arial" w:hAnsi="Arial" w:cs="Arial"/>
          <w:color w:val="000000"/>
          <w:sz w:val="22"/>
          <w:szCs w:val="24"/>
        </w:rPr>
        <w:t>DEI</w:t>
      </w:r>
      <w:r w:rsidR="00880F02">
        <w:rPr>
          <w:rFonts w:ascii="Arial" w:hAnsi="Arial" w:cs="Arial"/>
          <w:color w:val="000000"/>
          <w:sz w:val="22"/>
          <w:szCs w:val="24"/>
        </w:rPr>
        <w:t>B</w:t>
      </w:r>
      <w:r w:rsidRPr="0027256B">
        <w:rPr>
          <w:rFonts w:ascii="Arial" w:hAnsi="Arial" w:cs="Arial"/>
          <w:color w:val="000000"/>
          <w:sz w:val="22"/>
          <w:szCs w:val="24"/>
        </w:rPr>
        <w:t>, Success Stories</w:t>
      </w:r>
      <w:r w:rsidR="00880F02">
        <w:rPr>
          <w:rFonts w:ascii="Arial" w:hAnsi="Arial" w:cs="Arial"/>
          <w:color w:val="000000"/>
          <w:sz w:val="22"/>
          <w:szCs w:val="24"/>
        </w:rPr>
        <w:t xml:space="preserve">. </w:t>
      </w:r>
    </w:p>
    <w:p w14:paraId="0EC58872" w14:textId="77777777" w:rsidR="00DC604A" w:rsidRPr="0027256B" w:rsidRDefault="00DC604A" w:rsidP="004C6EC9">
      <w:pPr>
        <w:pStyle w:val="BodyText"/>
        <w:rPr>
          <w:rFonts w:ascii="Arial" w:hAnsi="Arial" w:cs="Arial"/>
          <w:sz w:val="22"/>
          <w:szCs w:val="24"/>
        </w:rPr>
      </w:pPr>
    </w:p>
    <w:p w14:paraId="555F926C" w14:textId="23535F4C" w:rsidR="00CF4BC6" w:rsidRPr="0027256B" w:rsidRDefault="00CF4BC6" w:rsidP="00880F02">
      <w:pPr>
        <w:pStyle w:val="BodyText"/>
        <w:ind w:left="720"/>
        <w:rPr>
          <w:rFonts w:ascii="Arial" w:hAnsi="Arial" w:cs="Arial"/>
          <w:sz w:val="22"/>
          <w:szCs w:val="24"/>
        </w:rPr>
      </w:pPr>
      <w:r w:rsidRPr="0027256B">
        <w:rPr>
          <w:rFonts w:ascii="Arial" w:hAnsi="Arial" w:cs="Arial"/>
          <w:sz w:val="22"/>
          <w:szCs w:val="24"/>
        </w:rPr>
        <w:t xml:space="preserve"> </w:t>
      </w:r>
    </w:p>
    <w:p w14:paraId="73667F16" w14:textId="77777777" w:rsidR="00DC604A" w:rsidRPr="0027256B" w:rsidRDefault="00DC604A" w:rsidP="004C6EC9">
      <w:pPr>
        <w:pStyle w:val="BodyText"/>
        <w:rPr>
          <w:rFonts w:ascii="Arial" w:hAnsi="Arial" w:cs="Arial"/>
          <w:sz w:val="22"/>
          <w:szCs w:val="24"/>
        </w:rPr>
      </w:pPr>
    </w:p>
    <w:p w14:paraId="5453DDD5" w14:textId="77777777" w:rsidR="00CF4BC6" w:rsidRPr="0027256B" w:rsidRDefault="00CF4BC6">
      <w:pPr>
        <w:rPr>
          <w:rFonts w:ascii="Arial" w:hAnsi="Arial" w:cs="Arial"/>
          <w:b/>
          <w:color w:val="000000"/>
          <w:sz w:val="24"/>
          <w:szCs w:val="24"/>
        </w:rPr>
      </w:pPr>
      <w:r w:rsidRPr="0027256B">
        <w:rPr>
          <w:rFonts w:ascii="Arial" w:hAnsi="Arial" w:cs="Arial"/>
          <w:b/>
          <w:color w:val="000000"/>
          <w:sz w:val="20"/>
          <w:szCs w:val="24"/>
        </w:rPr>
        <w:br w:type="page"/>
      </w:r>
    </w:p>
    <w:p w14:paraId="4B8386AC" w14:textId="77777777" w:rsidR="00DC604A" w:rsidRPr="0027256B" w:rsidRDefault="00DC604A" w:rsidP="004C6EC9">
      <w:pPr>
        <w:pStyle w:val="BodyText"/>
        <w:rPr>
          <w:rFonts w:ascii="Arial" w:hAnsi="Arial" w:cs="Arial"/>
          <w:sz w:val="22"/>
          <w:szCs w:val="24"/>
        </w:rPr>
        <w:sectPr w:rsidR="00DC604A" w:rsidRPr="0027256B" w:rsidSect="00880F02">
          <w:footerReference w:type="default" r:id="rId12"/>
          <w:pgSz w:w="12240" w:h="15840"/>
          <w:pgMar w:top="720" w:right="720" w:bottom="720" w:left="720" w:header="720" w:footer="288" w:gutter="0"/>
          <w:cols w:space="720"/>
          <w:docGrid w:linePitch="299"/>
        </w:sectPr>
      </w:pPr>
    </w:p>
    <w:p w14:paraId="64308908" w14:textId="77777777" w:rsidR="002209FF" w:rsidRPr="0027256B" w:rsidRDefault="002209FF" w:rsidP="002209FF">
      <w:pPr>
        <w:pStyle w:val="BodyText"/>
        <w:rPr>
          <w:rFonts w:ascii="Arial" w:hAnsi="Arial" w:cs="Arial"/>
          <w:sz w:val="22"/>
          <w:szCs w:val="24"/>
        </w:rPr>
      </w:pPr>
      <w:r w:rsidRPr="0027256B">
        <w:rPr>
          <w:rFonts w:ascii="Arial" w:hAnsi="Arial" w:cs="Arial"/>
          <w:noProof/>
          <w:sz w:val="22"/>
          <w:szCs w:val="24"/>
        </w:rPr>
        <w:lastRenderedPageBreak/>
        <w:drawing>
          <wp:anchor distT="0" distB="0" distL="114300" distR="114300" simplePos="0" relativeHeight="251670016" behindDoc="1" locked="0" layoutInCell="1" allowOverlap="1" wp14:anchorId="252A2BDB" wp14:editId="5DE14706">
            <wp:simplePos x="0" y="0"/>
            <wp:positionH relativeFrom="margin">
              <wp:align>center</wp:align>
            </wp:positionH>
            <wp:positionV relativeFrom="paragraph">
              <wp:posOffset>5080</wp:posOffset>
            </wp:positionV>
            <wp:extent cx="3050540" cy="867410"/>
            <wp:effectExtent l="0" t="0" r="0" b="8890"/>
            <wp:wrapTight wrapText="bothSides">
              <wp:wrapPolygon edited="0">
                <wp:start x="0" y="0"/>
                <wp:lineTo x="0" y="1423"/>
                <wp:lineTo x="809" y="7590"/>
                <wp:lineTo x="809" y="18975"/>
                <wp:lineTo x="2833" y="21347"/>
                <wp:lineTo x="5665" y="21347"/>
                <wp:lineTo x="19963" y="21347"/>
                <wp:lineTo x="21447" y="21347"/>
                <wp:lineTo x="21447" y="2846"/>
                <wp:lineTo x="18210" y="949"/>
                <wp:lineTo x="47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wd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0540" cy="867410"/>
                    </a:xfrm>
                    <a:prstGeom prst="rect">
                      <a:avLst/>
                    </a:prstGeom>
                  </pic:spPr>
                </pic:pic>
              </a:graphicData>
            </a:graphic>
            <wp14:sizeRelH relativeFrom="margin">
              <wp14:pctWidth>0</wp14:pctWidth>
            </wp14:sizeRelH>
            <wp14:sizeRelV relativeFrom="margin">
              <wp14:pctHeight>0</wp14:pctHeight>
            </wp14:sizeRelV>
          </wp:anchor>
        </w:drawing>
      </w:r>
    </w:p>
    <w:p w14:paraId="3505E96C" w14:textId="77777777" w:rsidR="002209FF" w:rsidRPr="0027256B" w:rsidRDefault="002209FF" w:rsidP="002209FF">
      <w:pPr>
        <w:pStyle w:val="BodyText"/>
        <w:rPr>
          <w:rFonts w:ascii="Arial" w:hAnsi="Arial" w:cs="Arial"/>
          <w:sz w:val="22"/>
          <w:szCs w:val="24"/>
        </w:rPr>
      </w:pPr>
    </w:p>
    <w:p w14:paraId="3ED8B531" w14:textId="77777777" w:rsidR="002209FF" w:rsidRPr="0027256B" w:rsidRDefault="002209FF" w:rsidP="002209FF">
      <w:pPr>
        <w:pStyle w:val="BodyText"/>
        <w:rPr>
          <w:rFonts w:ascii="Arial" w:hAnsi="Arial" w:cs="Arial"/>
          <w:sz w:val="22"/>
          <w:szCs w:val="24"/>
        </w:rPr>
      </w:pPr>
    </w:p>
    <w:p w14:paraId="1AABF44A" w14:textId="77777777" w:rsidR="002209FF" w:rsidRPr="0027256B" w:rsidRDefault="002209FF" w:rsidP="002209FF">
      <w:pPr>
        <w:pStyle w:val="BodyText"/>
        <w:rPr>
          <w:rFonts w:ascii="Arial" w:hAnsi="Arial" w:cs="Arial"/>
          <w:sz w:val="22"/>
          <w:szCs w:val="24"/>
        </w:rPr>
      </w:pPr>
    </w:p>
    <w:p w14:paraId="51C78C67" w14:textId="77777777" w:rsidR="002209FF" w:rsidRPr="0027256B" w:rsidRDefault="002209FF" w:rsidP="002209FF">
      <w:pPr>
        <w:pStyle w:val="BodyText"/>
        <w:rPr>
          <w:rFonts w:ascii="Arial" w:hAnsi="Arial" w:cs="Arial"/>
          <w:sz w:val="22"/>
          <w:szCs w:val="24"/>
        </w:rPr>
      </w:pPr>
    </w:p>
    <w:p w14:paraId="6F623D3B" w14:textId="77777777" w:rsidR="002209FF" w:rsidRPr="0027256B" w:rsidRDefault="002209FF" w:rsidP="002209FF">
      <w:pPr>
        <w:pStyle w:val="BodyText"/>
        <w:rPr>
          <w:rFonts w:ascii="Arial" w:hAnsi="Arial" w:cs="Arial"/>
          <w:sz w:val="22"/>
          <w:szCs w:val="24"/>
        </w:rPr>
      </w:pPr>
    </w:p>
    <w:p w14:paraId="26D3FD44" w14:textId="77777777" w:rsidR="002209FF" w:rsidRPr="0027256B" w:rsidRDefault="002209FF" w:rsidP="002209FF">
      <w:pPr>
        <w:pStyle w:val="BodyText"/>
        <w:jc w:val="center"/>
        <w:rPr>
          <w:rFonts w:ascii="Arial" w:hAnsi="Arial" w:cs="Arial"/>
          <w:b/>
          <w:color w:val="BF0000"/>
          <w:szCs w:val="24"/>
        </w:rPr>
      </w:pPr>
      <w:r w:rsidRPr="0027256B">
        <w:rPr>
          <w:rFonts w:ascii="Arial" w:hAnsi="Arial" w:cs="Arial"/>
          <w:b/>
          <w:color w:val="BF0000"/>
          <w:szCs w:val="24"/>
        </w:rPr>
        <w:t>2023 Annual MAWD Conference</w:t>
      </w:r>
    </w:p>
    <w:p w14:paraId="2DA7E4DC" w14:textId="77777777" w:rsidR="002209FF" w:rsidRPr="00172D0D" w:rsidRDefault="002209FF" w:rsidP="002209FF">
      <w:pPr>
        <w:pStyle w:val="BodyText"/>
        <w:jc w:val="center"/>
        <w:rPr>
          <w:rFonts w:ascii="Arial" w:hAnsi="Arial" w:cs="Arial"/>
          <w:sz w:val="24"/>
          <w:szCs w:val="24"/>
        </w:rPr>
      </w:pPr>
      <w:r w:rsidRPr="00172D0D">
        <w:rPr>
          <w:rFonts w:ascii="Arial" w:hAnsi="Arial" w:cs="Arial"/>
          <w:sz w:val="24"/>
          <w:szCs w:val="24"/>
        </w:rPr>
        <w:t>It Starts With Us</w:t>
      </w:r>
    </w:p>
    <w:p w14:paraId="1D038685" w14:textId="77777777" w:rsidR="002209FF" w:rsidRPr="00172D0D" w:rsidRDefault="002209FF" w:rsidP="002209FF">
      <w:pPr>
        <w:pStyle w:val="BodyText"/>
        <w:jc w:val="center"/>
        <w:rPr>
          <w:rFonts w:ascii="Arial" w:hAnsi="Arial" w:cs="Arial"/>
          <w:sz w:val="24"/>
          <w:szCs w:val="24"/>
        </w:rPr>
      </w:pPr>
      <w:r w:rsidRPr="00172D0D">
        <w:rPr>
          <w:rFonts w:ascii="Arial" w:hAnsi="Arial" w:cs="Arial"/>
          <w:sz w:val="24"/>
          <w:szCs w:val="24"/>
        </w:rPr>
        <w:t>Empower. Collaborate. Energize</w:t>
      </w:r>
    </w:p>
    <w:p w14:paraId="0B15F3A4" w14:textId="49176066" w:rsidR="002209FF" w:rsidRDefault="002209FF" w:rsidP="004C6EC9">
      <w:pPr>
        <w:pStyle w:val="BodyText"/>
        <w:rPr>
          <w:rFonts w:ascii="Arial" w:hAnsi="Arial" w:cs="Arial"/>
          <w:b/>
          <w:sz w:val="22"/>
          <w:szCs w:val="24"/>
        </w:rPr>
      </w:pPr>
    </w:p>
    <w:p w14:paraId="20DA10FC" w14:textId="39208D40" w:rsidR="002209FF" w:rsidRDefault="002209FF" w:rsidP="002209FF">
      <w:pPr>
        <w:pStyle w:val="BodyText"/>
        <w:jc w:val="center"/>
        <w:rPr>
          <w:rFonts w:ascii="Arial" w:hAnsi="Arial" w:cs="Arial"/>
          <w:b/>
          <w:sz w:val="22"/>
          <w:szCs w:val="24"/>
        </w:rPr>
      </w:pPr>
      <w:r>
        <w:rPr>
          <w:rFonts w:ascii="Arial" w:hAnsi="Arial" w:cs="Arial"/>
          <w:b/>
          <w:sz w:val="22"/>
          <w:szCs w:val="24"/>
        </w:rPr>
        <w:t>REQUEST FOR PRESENTATION (RFP) PROCESS</w:t>
      </w:r>
      <w:r>
        <w:rPr>
          <w:rFonts w:ascii="Arial" w:hAnsi="Arial" w:cs="Arial"/>
          <w:b/>
          <w:sz w:val="22"/>
          <w:szCs w:val="24"/>
        </w:rPr>
        <w:br/>
      </w:r>
    </w:p>
    <w:p w14:paraId="0566D639" w14:textId="216E1862" w:rsidR="002209FF" w:rsidRDefault="00880F02" w:rsidP="004C6EC9">
      <w:pPr>
        <w:pStyle w:val="BodyText"/>
        <w:rPr>
          <w:rFonts w:ascii="Arial" w:hAnsi="Arial" w:cs="Arial"/>
          <w:b/>
          <w:sz w:val="22"/>
          <w:szCs w:val="24"/>
        </w:rPr>
      </w:pPr>
      <w:r w:rsidRPr="00880F02">
        <w:rPr>
          <w:rFonts w:ascii="Arial" w:hAnsi="Arial" w:cs="Arial"/>
          <w:b/>
          <w:sz w:val="22"/>
          <w:szCs w:val="24"/>
        </w:rPr>
        <w:t xml:space="preserve">Applicants must complete and </w:t>
      </w:r>
      <w:r>
        <w:rPr>
          <w:rFonts w:ascii="Arial" w:hAnsi="Arial" w:cs="Arial"/>
          <w:b/>
          <w:sz w:val="22"/>
          <w:szCs w:val="24"/>
        </w:rPr>
        <w:t>submit</w:t>
      </w:r>
      <w:r w:rsidR="002209FF">
        <w:rPr>
          <w:rFonts w:ascii="Arial" w:hAnsi="Arial" w:cs="Arial"/>
          <w:b/>
          <w:sz w:val="22"/>
          <w:szCs w:val="24"/>
        </w:rPr>
        <w:t xml:space="preserve"> the following RFP Packet, which includes</w:t>
      </w:r>
      <w:r>
        <w:rPr>
          <w:rFonts w:ascii="Arial" w:hAnsi="Arial" w:cs="Arial"/>
          <w:b/>
          <w:sz w:val="22"/>
          <w:szCs w:val="24"/>
        </w:rPr>
        <w:t xml:space="preserve">: </w:t>
      </w:r>
    </w:p>
    <w:p w14:paraId="0CA44554" w14:textId="77777777" w:rsidR="002209FF" w:rsidRDefault="00880F02" w:rsidP="002209FF">
      <w:pPr>
        <w:pStyle w:val="BodyText"/>
        <w:rPr>
          <w:rFonts w:ascii="Arial" w:hAnsi="Arial" w:cs="Arial"/>
          <w:sz w:val="22"/>
          <w:szCs w:val="24"/>
        </w:rPr>
      </w:pPr>
      <w:r w:rsidRPr="002209FF">
        <w:rPr>
          <w:rFonts w:ascii="Arial" w:hAnsi="Arial" w:cs="Arial"/>
          <w:sz w:val="22"/>
          <w:szCs w:val="24"/>
          <w:u w:val="single"/>
        </w:rPr>
        <w:t>Session Needs &amp; Availability</w:t>
      </w:r>
      <w:r w:rsidR="002209FF" w:rsidRPr="002209FF">
        <w:rPr>
          <w:rFonts w:ascii="Arial" w:hAnsi="Arial" w:cs="Arial"/>
          <w:sz w:val="22"/>
          <w:szCs w:val="24"/>
        </w:rPr>
        <w:t xml:space="preserve">, </w:t>
      </w:r>
      <w:r w:rsidR="002209FF" w:rsidRPr="002209FF">
        <w:rPr>
          <w:rFonts w:ascii="Arial" w:hAnsi="Arial" w:cs="Arial"/>
          <w:sz w:val="22"/>
          <w:szCs w:val="24"/>
          <w:u w:val="single"/>
        </w:rPr>
        <w:t>Session Information</w:t>
      </w:r>
      <w:r w:rsidR="002209FF" w:rsidRPr="002209FF">
        <w:rPr>
          <w:rFonts w:ascii="Arial" w:hAnsi="Arial" w:cs="Arial"/>
          <w:sz w:val="22"/>
          <w:szCs w:val="24"/>
        </w:rPr>
        <w:t xml:space="preserve">, and </w:t>
      </w:r>
      <w:r w:rsidR="002209FF" w:rsidRPr="002209FF">
        <w:rPr>
          <w:rFonts w:ascii="Arial" w:hAnsi="Arial" w:cs="Arial"/>
          <w:sz w:val="22"/>
          <w:szCs w:val="24"/>
          <w:u w:val="single"/>
        </w:rPr>
        <w:t>Presenter Information</w:t>
      </w:r>
      <w:r w:rsidR="002209FF" w:rsidRPr="002209FF">
        <w:rPr>
          <w:rFonts w:ascii="Arial" w:hAnsi="Arial" w:cs="Arial"/>
          <w:sz w:val="22"/>
          <w:szCs w:val="24"/>
        </w:rPr>
        <w:t xml:space="preserve"> pages. </w:t>
      </w:r>
      <w:r w:rsidR="0034392C" w:rsidRPr="0027256B">
        <w:rPr>
          <w:rFonts w:ascii="Arial" w:hAnsi="Arial" w:cs="Arial"/>
          <w:sz w:val="22"/>
          <w:szCs w:val="24"/>
        </w:rPr>
        <w:t>Keynote presentations must be connected to the conference’s theme</w:t>
      </w:r>
      <w:r w:rsidR="002209FF">
        <w:rPr>
          <w:rFonts w:ascii="Arial" w:hAnsi="Arial" w:cs="Arial"/>
          <w:sz w:val="22"/>
          <w:szCs w:val="24"/>
        </w:rPr>
        <w:t xml:space="preserve"> and must include </w:t>
      </w:r>
      <w:r w:rsidR="0034392C" w:rsidRPr="0027256B">
        <w:rPr>
          <w:rFonts w:ascii="Arial" w:hAnsi="Arial" w:cs="Arial"/>
          <w:sz w:val="22"/>
          <w:szCs w:val="24"/>
        </w:rPr>
        <w:t>pricing information with submission.</w:t>
      </w:r>
    </w:p>
    <w:p w14:paraId="62999A27" w14:textId="77777777" w:rsidR="002209FF" w:rsidRDefault="002209FF" w:rsidP="002209FF">
      <w:pPr>
        <w:pStyle w:val="BodyText"/>
        <w:rPr>
          <w:rFonts w:ascii="Arial" w:hAnsi="Arial" w:cs="Arial"/>
          <w:sz w:val="22"/>
          <w:szCs w:val="24"/>
        </w:rPr>
      </w:pPr>
    </w:p>
    <w:p w14:paraId="50F7EAC1" w14:textId="369307BD" w:rsidR="00DC604A" w:rsidRPr="002209FF" w:rsidRDefault="002209FF" w:rsidP="002209FF">
      <w:pPr>
        <w:pStyle w:val="BodyText"/>
        <w:rPr>
          <w:rFonts w:ascii="Arial" w:hAnsi="Arial" w:cs="Arial"/>
          <w:sz w:val="24"/>
          <w:szCs w:val="24"/>
        </w:rPr>
      </w:pPr>
      <w:r w:rsidRPr="002209FF">
        <w:rPr>
          <w:rFonts w:ascii="Arial" w:hAnsi="Arial" w:cs="Arial"/>
          <w:sz w:val="22"/>
        </w:rPr>
        <w:t>Submit completed RFP packet</w:t>
      </w:r>
      <w:r w:rsidR="00CF4BC6" w:rsidRPr="002209FF">
        <w:rPr>
          <w:rFonts w:ascii="Arial" w:hAnsi="Arial" w:cs="Arial"/>
          <w:sz w:val="22"/>
        </w:rPr>
        <w:t xml:space="preserve"> to </w:t>
      </w:r>
      <w:r w:rsidR="00D86CF1" w:rsidRPr="002209FF">
        <w:rPr>
          <w:rFonts w:ascii="Arial" w:hAnsi="Arial" w:cs="Arial"/>
          <w:sz w:val="22"/>
        </w:rPr>
        <w:t xml:space="preserve">Donna Brake </w:t>
      </w:r>
      <w:r w:rsidR="00CF4BC6" w:rsidRPr="002209FF">
        <w:rPr>
          <w:rFonts w:ascii="Arial" w:hAnsi="Arial" w:cs="Arial"/>
          <w:sz w:val="22"/>
        </w:rPr>
        <w:t>via email at</w:t>
      </w:r>
      <w:r w:rsidR="00D86CF1" w:rsidRPr="002209FF">
        <w:rPr>
          <w:rFonts w:ascii="Arial" w:hAnsi="Arial" w:cs="Arial"/>
          <w:sz w:val="22"/>
        </w:rPr>
        <w:t xml:space="preserve"> </w:t>
      </w:r>
      <w:hyperlink r:id="rId13" w:history="1">
        <w:r w:rsidR="00D86CF1" w:rsidRPr="002209FF">
          <w:rPr>
            <w:rStyle w:val="Hyperlink"/>
            <w:rFonts w:ascii="Arial" w:hAnsi="Arial" w:cs="Arial"/>
            <w:b/>
            <w:sz w:val="22"/>
          </w:rPr>
          <w:t>Donna.Brake@dhewd.mo.gov</w:t>
        </w:r>
      </w:hyperlink>
      <w:r w:rsidR="00880F02" w:rsidRPr="002209FF">
        <w:rPr>
          <w:rFonts w:ascii="Arial" w:hAnsi="Arial" w:cs="Arial"/>
          <w:sz w:val="22"/>
        </w:rPr>
        <w:t>.</w:t>
      </w:r>
      <w:r>
        <w:rPr>
          <w:rFonts w:ascii="Arial" w:hAnsi="Arial" w:cs="Arial"/>
          <w:sz w:val="22"/>
        </w:rPr>
        <w:t xml:space="preserve"> </w:t>
      </w:r>
      <w:r w:rsidRPr="002209FF">
        <w:rPr>
          <w:rFonts w:ascii="Arial" w:hAnsi="Arial" w:cs="Arial"/>
          <w:sz w:val="22"/>
        </w:rPr>
        <w:t xml:space="preserve">The submission deadline is </w:t>
      </w:r>
      <w:r w:rsidRPr="002209FF">
        <w:rPr>
          <w:rFonts w:ascii="Arial" w:hAnsi="Arial" w:cs="Arial"/>
          <w:b/>
          <w:sz w:val="22"/>
        </w:rPr>
        <w:t>Sunday, January 15, 2023</w:t>
      </w:r>
      <w:r>
        <w:rPr>
          <w:rFonts w:ascii="Arial" w:hAnsi="Arial" w:cs="Arial"/>
          <w:sz w:val="22"/>
        </w:rPr>
        <w:t>.</w:t>
      </w:r>
    </w:p>
    <w:p w14:paraId="51F5CBB3" w14:textId="085459A2" w:rsidR="00DC604A" w:rsidRDefault="00DC604A" w:rsidP="004C6EC9">
      <w:pPr>
        <w:pStyle w:val="BodyText"/>
        <w:rPr>
          <w:rFonts w:ascii="Arial" w:hAnsi="Arial" w:cs="Arial"/>
          <w:sz w:val="22"/>
          <w:szCs w:val="24"/>
        </w:rPr>
      </w:pPr>
    </w:p>
    <w:p w14:paraId="670F4CBA" w14:textId="5FBD33FC" w:rsidR="00880F02" w:rsidRPr="0027256B" w:rsidRDefault="00880F02" w:rsidP="00880F02">
      <w:pPr>
        <w:pStyle w:val="BodyText"/>
        <w:jc w:val="center"/>
        <w:rPr>
          <w:rFonts w:ascii="Arial" w:hAnsi="Arial" w:cs="Arial"/>
          <w:b/>
          <w:sz w:val="24"/>
          <w:szCs w:val="24"/>
        </w:rPr>
      </w:pPr>
      <w:r w:rsidRPr="0027256B">
        <w:rPr>
          <w:rFonts w:ascii="Arial" w:hAnsi="Arial" w:cs="Arial"/>
          <w:b/>
          <w:sz w:val="24"/>
          <w:szCs w:val="24"/>
        </w:rPr>
        <w:t>SESSION NEEDS</w:t>
      </w:r>
      <w:r>
        <w:rPr>
          <w:rFonts w:ascii="Arial" w:hAnsi="Arial" w:cs="Arial"/>
          <w:b/>
          <w:sz w:val="24"/>
          <w:szCs w:val="24"/>
        </w:rPr>
        <w:t xml:space="preserve"> &amp; AVAILABILITY</w:t>
      </w:r>
      <w:r w:rsidRPr="0027256B">
        <w:rPr>
          <w:rFonts w:ascii="Arial" w:hAnsi="Arial" w:cs="Arial"/>
          <w:b/>
          <w:sz w:val="24"/>
          <w:szCs w:val="24"/>
        </w:rPr>
        <w:t>:</w:t>
      </w:r>
    </w:p>
    <w:p w14:paraId="29F6BC05" w14:textId="419CC19D" w:rsidR="00F27100" w:rsidRPr="0027256B" w:rsidRDefault="002209FF" w:rsidP="00F27100">
      <w:pPr>
        <w:pStyle w:val="BodyText"/>
        <w:rPr>
          <w:rFonts w:ascii="Arial" w:hAnsi="Arial" w:cs="Arial"/>
          <w:b/>
          <w:sz w:val="22"/>
          <w:szCs w:val="24"/>
        </w:rPr>
      </w:pPr>
      <w:r>
        <w:rPr>
          <w:rFonts w:ascii="Arial" w:hAnsi="Arial" w:cs="Arial"/>
          <w:b/>
          <w:sz w:val="22"/>
          <w:szCs w:val="24"/>
        </w:rPr>
        <w:br/>
      </w:r>
      <w:r w:rsidR="00F27100" w:rsidRPr="0027256B">
        <w:rPr>
          <w:rFonts w:ascii="Arial" w:hAnsi="Arial" w:cs="Arial"/>
          <w:b/>
          <w:sz w:val="22"/>
          <w:szCs w:val="24"/>
        </w:rPr>
        <w:t>This 3-day conference consists of:</w:t>
      </w:r>
    </w:p>
    <w:p w14:paraId="7997D684" w14:textId="33AE2B7E" w:rsidR="00F27100" w:rsidRPr="0027256B" w:rsidRDefault="00F27100" w:rsidP="00880F02">
      <w:pPr>
        <w:pStyle w:val="BodyText"/>
        <w:ind w:left="720"/>
        <w:rPr>
          <w:rFonts w:ascii="Arial" w:hAnsi="Arial" w:cs="Arial"/>
          <w:sz w:val="22"/>
          <w:szCs w:val="24"/>
        </w:rPr>
      </w:pPr>
      <w:r w:rsidRPr="0027256B">
        <w:rPr>
          <w:rFonts w:ascii="Arial" w:hAnsi="Arial" w:cs="Arial"/>
          <w:b/>
          <w:sz w:val="22"/>
          <w:szCs w:val="24"/>
        </w:rPr>
        <w:t xml:space="preserve">Day 1 </w:t>
      </w:r>
      <w:r w:rsidRPr="0027256B">
        <w:rPr>
          <w:rFonts w:ascii="Arial" w:hAnsi="Arial" w:cs="Arial"/>
          <w:sz w:val="22"/>
          <w:szCs w:val="24"/>
        </w:rPr>
        <w:t>– Opening mid</w:t>
      </w:r>
      <w:r w:rsidR="00880F02">
        <w:rPr>
          <w:rFonts w:ascii="Arial" w:hAnsi="Arial" w:cs="Arial"/>
          <w:sz w:val="22"/>
          <w:szCs w:val="24"/>
        </w:rPr>
        <w:t>-</w:t>
      </w:r>
      <w:r w:rsidRPr="0027256B">
        <w:rPr>
          <w:rFonts w:ascii="Arial" w:hAnsi="Arial" w:cs="Arial"/>
          <w:sz w:val="22"/>
          <w:szCs w:val="24"/>
        </w:rPr>
        <w:t xml:space="preserve">day session with </w:t>
      </w:r>
      <w:r w:rsidR="00880F02">
        <w:rPr>
          <w:rFonts w:ascii="Arial" w:hAnsi="Arial" w:cs="Arial"/>
          <w:sz w:val="22"/>
          <w:szCs w:val="24"/>
        </w:rPr>
        <w:t>Keynote speaker, then workshop-</w:t>
      </w:r>
      <w:r w:rsidRPr="0027256B">
        <w:rPr>
          <w:rFonts w:ascii="Arial" w:hAnsi="Arial" w:cs="Arial"/>
          <w:sz w:val="22"/>
          <w:szCs w:val="24"/>
        </w:rPr>
        <w:t>style presentations in the afternoon.</w:t>
      </w:r>
    </w:p>
    <w:p w14:paraId="510D89D4" w14:textId="0670F287" w:rsidR="00F27100" w:rsidRPr="0027256B" w:rsidRDefault="00F27100" w:rsidP="00880F02">
      <w:pPr>
        <w:pStyle w:val="BodyText"/>
        <w:ind w:left="720"/>
        <w:rPr>
          <w:rFonts w:ascii="Arial" w:hAnsi="Arial" w:cs="Arial"/>
          <w:sz w:val="22"/>
          <w:szCs w:val="24"/>
        </w:rPr>
      </w:pPr>
      <w:r w:rsidRPr="0027256B">
        <w:rPr>
          <w:rFonts w:ascii="Arial" w:hAnsi="Arial" w:cs="Arial"/>
          <w:b/>
          <w:sz w:val="22"/>
          <w:szCs w:val="24"/>
        </w:rPr>
        <w:t xml:space="preserve">Day 2 </w:t>
      </w:r>
      <w:r w:rsidRPr="0027256B">
        <w:rPr>
          <w:rFonts w:ascii="Arial" w:hAnsi="Arial" w:cs="Arial"/>
          <w:sz w:val="22"/>
          <w:szCs w:val="24"/>
        </w:rPr>
        <w:t>– Workshop style presentations 75 minutes each (60-minut</w:t>
      </w:r>
      <w:r w:rsidR="00880F02">
        <w:rPr>
          <w:rFonts w:ascii="Arial" w:hAnsi="Arial" w:cs="Arial"/>
          <w:sz w:val="22"/>
          <w:szCs w:val="24"/>
        </w:rPr>
        <w:t>e presentation with 15 minute Q&amp;</w:t>
      </w:r>
      <w:r w:rsidRPr="0027256B">
        <w:rPr>
          <w:rFonts w:ascii="Arial" w:hAnsi="Arial" w:cs="Arial"/>
          <w:sz w:val="22"/>
          <w:szCs w:val="24"/>
        </w:rPr>
        <w:t>A) with an awards luncheon between morning and afternoon sessions.</w:t>
      </w:r>
    </w:p>
    <w:p w14:paraId="0F6D57DF" w14:textId="77777777" w:rsidR="00F27100" w:rsidRPr="0027256B" w:rsidRDefault="00F27100" w:rsidP="00880F02">
      <w:pPr>
        <w:pStyle w:val="BodyText"/>
        <w:spacing w:after="240"/>
        <w:ind w:left="720"/>
        <w:rPr>
          <w:rFonts w:ascii="Arial" w:hAnsi="Arial" w:cs="Arial"/>
          <w:sz w:val="22"/>
          <w:szCs w:val="24"/>
        </w:rPr>
      </w:pPr>
      <w:r w:rsidRPr="0027256B">
        <w:rPr>
          <w:rFonts w:ascii="Arial" w:hAnsi="Arial" w:cs="Arial"/>
          <w:b/>
          <w:sz w:val="22"/>
          <w:szCs w:val="24"/>
        </w:rPr>
        <w:t xml:space="preserve">Day 3 </w:t>
      </w:r>
      <w:r w:rsidRPr="0027256B">
        <w:rPr>
          <w:rFonts w:ascii="Arial" w:hAnsi="Arial" w:cs="Arial"/>
          <w:sz w:val="22"/>
          <w:szCs w:val="24"/>
        </w:rPr>
        <w:t>– Morning general session followed by the annual membership meeting.</w:t>
      </w:r>
    </w:p>
    <w:p w14:paraId="5D9466D8" w14:textId="0C10B799" w:rsidR="00DC604A" w:rsidRPr="0027256B" w:rsidRDefault="00CF4BC6" w:rsidP="004C6EC9">
      <w:pPr>
        <w:pStyle w:val="BodyText"/>
        <w:rPr>
          <w:rFonts w:ascii="Arial" w:hAnsi="Arial" w:cs="Arial"/>
          <w:sz w:val="22"/>
          <w:szCs w:val="24"/>
        </w:rPr>
      </w:pPr>
      <w:r w:rsidRPr="0027256B">
        <w:rPr>
          <w:rFonts w:ascii="Arial" w:hAnsi="Arial" w:cs="Arial"/>
          <w:sz w:val="22"/>
          <w:szCs w:val="24"/>
        </w:rPr>
        <w:t>Please indicate you</w:t>
      </w:r>
      <w:r w:rsidR="00880F02">
        <w:rPr>
          <w:rFonts w:ascii="Arial" w:hAnsi="Arial" w:cs="Arial"/>
          <w:sz w:val="22"/>
          <w:szCs w:val="24"/>
        </w:rPr>
        <w:t>r availability for scheduling</w:t>
      </w:r>
      <w:r w:rsidR="00F21315">
        <w:rPr>
          <w:rFonts w:ascii="Arial" w:hAnsi="Arial" w:cs="Arial"/>
          <w:sz w:val="22"/>
          <w:szCs w:val="24"/>
        </w:rPr>
        <w:t>, should your presentation be selected</w:t>
      </w:r>
      <w:r w:rsidR="00880F02">
        <w:rPr>
          <w:rFonts w:ascii="Arial" w:hAnsi="Arial" w:cs="Arial"/>
          <w:sz w:val="22"/>
          <w:szCs w:val="24"/>
        </w:rPr>
        <w:t>. MAWD will notify you</w:t>
      </w:r>
      <w:r w:rsidRPr="0027256B">
        <w:rPr>
          <w:rFonts w:ascii="Arial" w:hAnsi="Arial" w:cs="Arial"/>
          <w:sz w:val="22"/>
          <w:szCs w:val="24"/>
        </w:rPr>
        <w:t xml:space="preserve"> of your assigned date, time</w:t>
      </w:r>
      <w:r w:rsidR="00D86CF1" w:rsidRPr="0027256B">
        <w:rPr>
          <w:rFonts w:ascii="Arial" w:hAnsi="Arial" w:cs="Arial"/>
          <w:sz w:val="22"/>
          <w:szCs w:val="24"/>
        </w:rPr>
        <w:t>,</w:t>
      </w:r>
      <w:r w:rsidRPr="0027256B">
        <w:rPr>
          <w:rFonts w:ascii="Arial" w:hAnsi="Arial" w:cs="Arial"/>
          <w:sz w:val="22"/>
          <w:szCs w:val="24"/>
        </w:rPr>
        <w:t xml:space="preserve"> and room </w:t>
      </w:r>
      <w:r w:rsidR="00880F02">
        <w:rPr>
          <w:rFonts w:ascii="Arial" w:hAnsi="Arial" w:cs="Arial"/>
          <w:sz w:val="22"/>
          <w:szCs w:val="24"/>
        </w:rPr>
        <w:t xml:space="preserve">information </w:t>
      </w:r>
      <w:r w:rsidRPr="0027256B">
        <w:rPr>
          <w:rFonts w:ascii="Arial" w:hAnsi="Arial" w:cs="Arial"/>
          <w:sz w:val="22"/>
          <w:szCs w:val="24"/>
        </w:rPr>
        <w:t>as soon as it is available.</w:t>
      </w:r>
    </w:p>
    <w:p w14:paraId="765C7B83" w14:textId="77777777" w:rsidR="00D86CF1" w:rsidRPr="0027256B" w:rsidRDefault="00D86CF1" w:rsidP="004C6EC9">
      <w:pPr>
        <w:pStyle w:val="BodyText"/>
        <w:rPr>
          <w:rFonts w:ascii="Arial" w:hAnsi="Arial" w:cs="Arial"/>
          <w:sz w:val="22"/>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915"/>
        <w:gridCol w:w="1170"/>
        <w:gridCol w:w="1260"/>
      </w:tblGrid>
      <w:tr w:rsidR="00DC604A" w:rsidRPr="0027256B" w14:paraId="3B1B56CC" w14:textId="77777777" w:rsidTr="00880F02">
        <w:trPr>
          <w:trHeight w:val="589"/>
          <w:jc w:val="center"/>
        </w:trPr>
        <w:tc>
          <w:tcPr>
            <w:tcW w:w="2520" w:type="dxa"/>
            <w:vAlign w:val="center"/>
          </w:tcPr>
          <w:p w14:paraId="213A5DFD" w14:textId="77777777" w:rsidR="00DC604A" w:rsidRPr="0027256B" w:rsidRDefault="00DC604A" w:rsidP="00D86CF1">
            <w:pPr>
              <w:pStyle w:val="BodyText"/>
              <w:jc w:val="center"/>
              <w:rPr>
                <w:rFonts w:ascii="Arial" w:hAnsi="Arial" w:cs="Arial"/>
                <w:sz w:val="22"/>
                <w:szCs w:val="24"/>
              </w:rPr>
            </w:pPr>
          </w:p>
        </w:tc>
        <w:tc>
          <w:tcPr>
            <w:tcW w:w="915" w:type="dxa"/>
            <w:vAlign w:val="center"/>
          </w:tcPr>
          <w:p w14:paraId="57346D81" w14:textId="77777777" w:rsidR="00DC604A" w:rsidRPr="0027256B" w:rsidRDefault="00DC604A" w:rsidP="00D86CF1">
            <w:pPr>
              <w:pStyle w:val="BodyText"/>
              <w:jc w:val="center"/>
              <w:rPr>
                <w:rFonts w:ascii="Arial" w:hAnsi="Arial" w:cs="Arial"/>
                <w:sz w:val="22"/>
                <w:szCs w:val="24"/>
              </w:rPr>
            </w:pPr>
          </w:p>
        </w:tc>
        <w:tc>
          <w:tcPr>
            <w:tcW w:w="1170" w:type="dxa"/>
            <w:vAlign w:val="center"/>
          </w:tcPr>
          <w:p w14:paraId="1159C95B" w14:textId="77777777" w:rsidR="00DC604A" w:rsidRPr="0027256B" w:rsidRDefault="00CF4BC6" w:rsidP="00D86CF1">
            <w:pPr>
              <w:pStyle w:val="BodyText"/>
              <w:jc w:val="center"/>
              <w:rPr>
                <w:rFonts w:ascii="Arial" w:hAnsi="Arial" w:cs="Arial"/>
                <w:b/>
                <w:sz w:val="22"/>
                <w:szCs w:val="24"/>
              </w:rPr>
            </w:pPr>
            <w:r w:rsidRPr="0027256B">
              <w:rPr>
                <w:rFonts w:ascii="Arial" w:hAnsi="Arial" w:cs="Arial"/>
                <w:b/>
                <w:sz w:val="22"/>
                <w:szCs w:val="24"/>
              </w:rPr>
              <w:t>Available</w:t>
            </w:r>
          </w:p>
        </w:tc>
        <w:tc>
          <w:tcPr>
            <w:tcW w:w="1260" w:type="dxa"/>
            <w:vAlign w:val="center"/>
          </w:tcPr>
          <w:p w14:paraId="3C8E5338" w14:textId="77777777" w:rsidR="00DC604A" w:rsidRPr="0027256B" w:rsidRDefault="00CF4BC6" w:rsidP="00D86CF1">
            <w:pPr>
              <w:pStyle w:val="BodyText"/>
              <w:jc w:val="center"/>
              <w:rPr>
                <w:rFonts w:ascii="Arial" w:hAnsi="Arial" w:cs="Arial"/>
                <w:b/>
                <w:sz w:val="22"/>
                <w:szCs w:val="24"/>
              </w:rPr>
            </w:pPr>
            <w:r w:rsidRPr="0027256B">
              <w:rPr>
                <w:rFonts w:ascii="Arial" w:hAnsi="Arial" w:cs="Arial"/>
                <w:b/>
                <w:sz w:val="22"/>
                <w:szCs w:val="24"/>
              </w:rPr>
              <w:t>Not Available</w:t>
            </w:r>
          </w:p>
        </w:tc>
      </w:tr>
      <w:tr w:rsidR="00DC604A" w:rsidRPr="0027256B" w14:paraId="1C46F77B" w14:textId="77777777" w:rsidTr="00880F02">
        <w:trPr>
          <w:trHeight w:val="529"/>
          <w:jc w:val="center"/>
        </w:trPr>
        <w:tc>
          <w:tcPr>
            <w:tcW w:w="2520" w:type="dxa"/>
            <w:vAlign w:val="center"/>
          </w:tcPr>
          <w:p w14:paraId="22DDA694" w14:textId="2F7DBB27" w:rsidR="00DC604A" w:rsidRPr="0027256B" w:rsidRDefault="00CF4BC6" w:rsidP="005E54A1">
            <w:pPr>
              <w:pStyle w:val="BodyText"/>
              <w:jc w:val="center"/>
              <w:rPr>
                <w:rFonts w:ascii="Arial" w:hAnsi="Arial" w:cs="Arial"/>
                <w:b/>
                <w:sz w:val="22"/>
                <w:szCs w:val="24"/>
              </w:rPr>
            </w:pPr>
            <w:r w:rsidRPr="0027256B">
              <w:rPr>
                <w:rFonts w:ascii="Arial" w:hAnsi="Arial" w:cs="Arial"/>
                <w:b/>
                <w:sz w:val="22"/>
                <w:szCs w:val="24"/>
              </w:rPr>
              <w:t xml:space="preserve">Wednesday, April </w:t>
            </w:r>
            <w:r w:rsidR="005E54A1" w:rsidRPr="0027256B">
              <w:rPr>
                <w:rFonts w:ascii="Arial" w:hAnsi="Arial" w:cs="Arial"/>
                <w:b/>
                <w:sz w:val="22"/>
                <w:szCs w:val="24"/>
              </w:rPr>
              <w:t>2</w:t>
            </w:r>
            <w:r w:rsidR="001D2C2F" w:rsidRPr="0027256B">
              <w:rPr>
                <w:rFonts w:ascii="Arial" w:hAnsi="Arial" w:cs="Arial"/>
                <w:b/>
                <w:sz w:val="22"/>
                <w:szCs w:val="24"/>
              </w:rPr>
              <w:t>6</w:t>
            </w:r>
          </w:p>
        </w:tc>
        <w:tc>
          <w:tcPr>
            <w:tcW w:w="915" w:type="dxa"/>
            <w:vAlign w:val="center"/>
          </w:tcPr>
          <w:p w14:paraId="2C4C46C5" w14:textId="77777777" w:rsidR="00DC604A" w:rsidRPr="0027256B" w:rsidRDefault="00CF4BC6" w:rsidP="00D86CF1">
            <w:pPr>
              <w:pStyle w:val="BodyText"/>
              <w:jc w:val="center"/>
              <w:rPr>
                <w:rFonts w:ascii="Arial" w:hAnsi="Arial" w:cs="Arial"/>
                <w:b/>
                <w:sz w:val="22"/>
                <w:szCs w:val="24"/>
              </w:rPr>
            </w:pPr>
            <w:r w:rsidRPr="0027256B">
              <w:rPr>
                <w:rFonts w:ascii="Arial" w:hAnsi="Arial" w:cs="Arial"/>
                <w:b/>
                <w:sz w:val="22"/>
                <w:szCs w:val="24"/>
              </w:rPr>
              <w:t>PM</w:t>
            </w:r>
          </w:p>
        </w:tc>
        <w:tc>
          <w:tcPr>
            <w:tcW w:w="1170" w:type="dxa"/>
            <w:vAlign w:val="center"/>
          </w:tcPr>
          <w:p w14:paraId="0543C697" w14:textId="0DAD9844" w:rsidR="00DC604A" w:rsidRPr="0027256B" w:rsidRDefault="00DC604A" w:rsidP="00D86CF1">
            <w:pPr>
              <w:pStyle w:val="BodyText"/>
              <w:jc w:val="center"/>
              <w:rPr>
                <w:rFonts w:ascii="Arial" w:hAnsi="Arial" w:cs="Arial"/>
                <w:sz w:val="22"/>
                <w:szCs w:val="24"/>
              </w:rPr>
            </w:pPr>
          </w:p>
        </w:tc>
        <w:tc>
          <w:tcPr>
            <w:tcW w:w="1260" w:type="dxa"/>
            <w:vAlign w:val="center"/>
          </w:tcPr>
          <w:p w14:paraId="14264C3A" w14:textId="6F619568" w:rsidR="00DC604A" w:rsidRPr="0027256B" w:rsidRDefault="00DC604A" w:rsidP="00D86CF1">
            <w:pPr>
              <w:pStyle w:val="BodyText"/>
              <w:jc w:val="center"/>
              <w:rPr>
                <w:rFonts w:ascii="Arial" w:hAnsi="Arial" w:cs="Arial"/>
                <w:sz w:val="22"/>
                <w:szCs w:val="24"/>
              </w:rPr>
            </w:pPr>
          </w:p>
        </w:tc>
      </w:tr>
      <w:tr w:rsidR="00DC604A" w:rsidRPr="0027256B" w14:paraId="625386CE" w14:textId="77777777" w:rsidTr="00880F02">
        <w:trPr>
          <w:trHeight w:val="530"/>
          <w:jc w:val="center"/>
        </w:trPr>
        <w:tc>
          <w:tcPr>
            <w:tcW w:w="2520" w:type="dxa"/>
            <w:vAlign w:val="center"/>
          </w:tcPr>
          <w:p w14:paraId="6990FC2D" w14:textId="004ED9B2" w:rsidR="00DC604A" w:rsidRPr="0027256B" w:rsidRDefault="00CF4BC6" w:rsidP="005E54A1">
            <w:pPr>
              <w:pStyle w:val="BodyText"/>
              <w:jc w:val="center"/>
              <w:rPr>
                <w:rFonts w:ascii="Arial" w:hAnsi="Arial" w:cs="Arial"/>
                <w:b/>
                <w:sz w:val="22"/>
                <w:szCs w:val="24"/>
              </w:rPr>
            </w:pPr>
            <w:r w:rsidRPr="0027256B">
              <w:rPr>
                <w:rFonts w:ascii="Arial" w:hAnsi="Arial" w:cs="Arial"/>
                <w:b/>
                <w:sz w:val="22"/>
                <w:szCs w:val="24"/>
              </w:rPr>
              <w:t xml:space="preserve">Thursday, April </w:t>
            </w:r>
            <w:r w:rsidR="005E54A1" w:rsidRPr="0027256B">
              <w:rPr>
                <w:rFonts w:ascii="Arial" w:hAnsi="Arial" w:cs="Arial"/>
                <w:b/>
                <w:sz w:val="22"/>
                <w:szCs w:val="24"/>
              </w:rPr>
              <w:t>2</w:t>
            </w:r>
            <w:r w:rsidR="001D2C2F" w:rsidRPr="0027256B">
              <w:rPr>
                <w:rFonts w:ascii="Arial" w:hAnsi="Arial" w:cs="Arial"/>
                <w:b/>
                <w:sz w:val="22"/>
                <w:szCs w:val="24"/>
              </w:rPr>
              <w:t>7</w:t>
            </w:r>
          </w:p>
        </w:tc>
        <w:tc>
          <w:tcPr>
            <w:tcW w:w="915" w:type="dxa"/>
            <w:vAlign w:val="center"/>
          </w:tcPr>
          <w:p w14:paraId="7A274A06" w14:textId="77777777" w:rsidR="00DC604A" w:rsidRPr="0027256B" w:rsidRDefault="00CF4BC6" w:rsidP="00D86CF1">
            <w:pPr>
              <w:pStyle w:val="BodyText"/>
              <w:jc w:val="center"/>
              <w:rPr>
                <w:rFonts w:ascii="Arial" w:hAnsi="Arial" w:cs="Arial"/>
                <w:b/>
                <w:sz w:val="22"/>
                <w:szCs w:val="24"/>
              </w:rPr>
            </w:pPr>
            <w:r w:rsidRPr="0027256B">
              <w:rPr>
                <w:rFonts w:ascii="Arial" w:hAnsi="Arial" w:cs="Arial"/>
                <w:b/>
                <w:sz w:val="22"/>
                <w:szCs w:val="24"/>
              </w:rPr>
              <w:t>AM</w:t>
            </w:r>
          </w:p>
        </w:tc>
        <w:tc>
          <w:tcPr>
            <w:tcW w:w="1170" w:type="dxa"/>
            <w:vAlign w:val="center"/>
          </w:tcPr>
          <w:p w14:paraId="504FB5CD" w14:textId="28928D6F" w:rsidR="00DC604A" w:rsidRPr="0027256B" w:rsidRDefault="00DC604A" w:rsidP="00D86CF1">
            <w:pPr>
              <w:pStyle w:val="BodyText"/>
              <w:jc w:val="center"/>
              <w:rPr>
                <w:rFonts w:ascii="Arial" w:hAnsi="Arial" w:cs="Arial"/>
                <w:sz w:val="22"/>
                <w:szCs w:val="24"/>
              </w:rPr>
            </w:pPr>
          </w:p>
        </w:tc>
        <w:tc>
          <w:tcPr>
            <w:tcW w:w="1260" w:type="dxa"/>
            <w:vAlign w:val="center"/>
          </w:tcPr>
          <w:p w14:paraId="1CFE496C" w14:textId="57B72851" w:rsidR="00DC604A" w:rsidRPr="0027256B" w:rsidRDefault="00DC604A" w:rsidP="00D86CF1">
            <w:pPr>
              <w:pStyle w:val="BodyText"/>
              <w:jc w:val="center"/>
              <w:rPr>
                <w:rFonts w:ascii="Arial" w:hAnsi="Arial" w:cs="Arial"/>
                <w:sz w:val="22"/>
                <w:szCs w:val="24"/>
              </w:rPr>
            </w:pPr>
          </w:p>
        </w:tc>
      </w:tr>
      <w:tr w:rsidR="00DC604A" w:rsidRPr="0027256B" w14:paraId="363716AC" w14:textId="77777777" w:rsidTr="00880F02">
        <w:trPr>
          <w:trHeight w:val="510"/>
          <w:jc w:val="center"/>
        </w:trPr>
        <w:tc>
          <w:tcPr>
            <w:tcW w:w="2520" w:type="dxa"/>
            <w:vAlign w:val="center"/>
          </w:tcPr>
          <w:p w14:paraId="39676D1F" w14:textId="5B680906" w:rsidR="00DC604A" w:rsidRPr="0027256B" w:rsidRDefault="00CF4BC6" w:rsidP="005E54A1">
            <w:pPr>
              <w:pStyle w:val="BodyText"/>
              <w:jc w:val="center"/>
              <w:rPr>
                <w:rFonts w:ascii="Arial" w:hAnsi="Arial" w:cs="Arial"/>
                <w:b/>
                <w:sz w:val="22"/>
                <w:szCs w:val="24"/>
              </w:rPr>
            </w:pPr>
            <w:r w:rsidRPr="0027256B">
              <w:rPr>
                <w:rFonts w:ascii="Arial" w:hAnsi="Arial" w:cs="Arial"/>
                <w:b/>
                <w:sz w:val="22"/>
                <w:szCs w:val="24"/>
              </w:rPr>
              <w:t xml:space="preserve">Thursday, April </w:t>
            </w:r>
            <w:r w:rsidR="005E54A1" w:rsidRPr="0027256B">
              <w:rPr>
                <w:rFonts w:ascii="Arial" w:hAnsi="Arial" w:cs="Arial"/>
                <w:b/>
                <w:sz w:val="22"/>
                <w:szCs w:val="24"/>
              </w:rPr>
              <w:t>2</w:t>
            </w:r>
            <w:r w:rsidR="001D2C2F" w:rsidRPr="0027256B">
              <w:rPr>
                <w:rFonts w:ascii="Arial" w:hAnsi="Arial" w:cs="Arial"/>
                <w:b/>
                <w:sz w:val="22"/>
                <w:szCs w:val="24"/>
              </w:rPr>
              <w:t>7</w:t>
            </w:r>
          </w:p>
        </w:tc>
        <w:tc>
          <w:tcPr>
            <w:tcW w:w="915" w:type="dxa"/>
            <w:vAlign w:val="center"/>
          </w:tcPr>
          <w:p w14:paraId="4FD20166" w14:textId="77777777" w:rsidR="00DC604A" w:rsidRPr="0027256B" w:rsidRDefault="00CF4BC6" w:rsidP="00D86CF1">
            <w:pPr>
              <w:pStyle w:val="BodyText"/>
              <w:jc w:val="center"/>
              <w:rPr>
                <w:rFonts w:ascii="Arial" w:hAnsi="Arial" w:cs="Arial"/>
                <w:b/>
                <w:sz w:val="22"/>
                <w:szCs w:val="24"/>
              </w:rPr>
            </w:pPr>
            <w:r w:rsidRPr="0027256B">
              <w:rPr>
                <w:rFonts w:ascii="Arial" w:hAnsi="Arial" w:cs="Arial"/>
                <w:b/>
                <w:sz w:val="22"/>
                <w:szCs w:val="24"/>
              </w:rPr>
              <w:t>PM</w:t>
            </w:r>
          </w:p>
        </w:tc>
        <w:tc>
          <w:tcPr>
            <w:tcW w:w="1170" w:type="dxa"/>
            <w:vAlign w:val="center"/>
          </w:tcPr>
          <w:p w14:paraId="468C764E" w14:textId="12F9795A" w:rsidR="00DC604A" w:rsidRPr="0027256B" w:rsidRDefault="00DC604A" w:rsidP="00D86CF1">
            <w:pPr>
              <w:pStyle w:val="BodyText"/>
              <w:jc w:val="center"/>
              <w:rPr>
                <w:rFonts w:ascii="Arial" w:hAnsi="Arial" w:cs="Arial"/>
                <w:sz w:val="22"/>
                <w:szCs w:val="24"/>
              </w:rPr>
            </w:pPr>
          </w:p>
        </w:tc>
        <w:tc>
          <w:tcPr>
            <w:tcW w:w="1260" w:type="dxa"/>
            <w:vAlign w:val="center"/>
          </w:tcPr>
          <w:p w14:paraId="15A3566B" w14:textId="1948A548" w:rsidR="00DC604A" w:rsidRPr="0027256B" w:rsidRDefault="00DC604A" w:rsidP="00D86CF1">
            <w:pPr>
              <w:pStyle w:val="BodyText"/>
              <w:jc w:val="center"/>
              <w:rPr>
                <w:rFonts w:ascii="Arial" w:hAnsi="Arial" w:cs="Arial"/>
                <w:sz w:val="22"/>
                <w:szCs w:val="24"/>
              </w:rPr>
            </w:pPr>
          </w:p>
        </w:tc>
      </w:tr>
    </w:tbl>
    <w:p w14:paraId="7A6D891E" w14:textId="77777777" w:rsidR="00DC604A" w:rsidRPr="0027256B" w:rsidRDefault="00DC604A" w:rsidP="004C6EC9">
      <w:pPr>
        <w:pStyle w:val="BodyText"/>
        <w:rPr>
          <w:rFonts w:ascii="Arial" w:hAnsi="Arial" w:cs="Arial"/>
          <w:sz w:val="22"/>
          <w:szCs w:val="24"/>
        </w:rPr>
      </w:pPr>
    </w:p>
    <w:p w14:paraId="57322C6C" w14:textId="62EC6B15" w:rsidR="00DC604A" w:rsidRPr="0027256B" w:rsidRDefault="00CF4BC6" w:rsidP="004C6EC9">
      <w:pPr>
        <w:pStyle w:val="BodyText"/>
        <w:rPr>
          <w:rFonts w:ascii="Arial" w:hAnsi="Arial" w:cs="Arial"/>
          <w:sz w:val="22"/>
          <w:szCs w:val="24"/>
        </w:rPr>
      </w:pPr>
      <w:r w:rsidRPr="0027256B">
        <w:rPr>
          <w:rFonts w:ascii="Arial" w:hAnsi="Arial" w:cs="Arial"/>
          <w:sz w:val="22"/>
          <w:szCs w:val="24"/>
        </w:rPr>
        <w:t>Wi-Fi, screen</w:t>
      </w:r>
      <w:r w:rsidR="00D86CF1" w:rsidRPr="0027256B">
        <w:rPr>
          <w:rFonts w:ascii="Arial" w:hAnsi="Arial" w:cs="Arial"/>
          <w:sz w:val="22"/>
          <w:szCs w:val="24"/>
        </w:rPr>
        <w:t>,</w:t>
      </w:r>
      <w:r w:rsidRPr="0027256B">
        <w:rPr>
          <w:rFonts w:ascii="Arial" w:hAnsi="Arial" w:cs="Arial"/>
          <w:sz w:val="22"/>
          <w:szCs w:val="24"/>
        </w:rPr>
        <w:t xml:space="preserve"> and a </w:t>
      </w:r>
      <w:r w:rsidR="001D2C2F" w:rsidRPr="0027256B">
        <w:rPr>
          <w:rFonts w:ascii="Arial" w:hAnsi="Arial" w:cs="Arial"/>
          <w:sz w:val="22"/>
          <w:szCs w:val="24"/>
        </w:rPr>
        <w:t xml:space="preserve">projector </w:t>
      </w:r>
      <w:r w:rsidRPr="0027256B">
        <w:rPr>
          <w:rFonts w:ascii="Arial" w:hAnsi="Arial" w:cs="Arial"/>
          <w:sz w:val="22"/>
          <w:szCs w:val="24"/>
        </w:rPr>
        <w:t>are provided in each room. Please bring your own computer</w:t>
      </w:r>
      <w:r w:rsidR="00497E54" w:rsidRPr="0027256B">
        <w:rPr>
          <w:rFonts w:ascii="Arial" w:hAnsi="Arial" w:cs="Arial"/>
          <w:sz w:val="22"/>
          <w:szCs w:val="24"/>
        </w:rPr>
        <w:t>, connection cords</w:t>
      </w:r>
      <w:r w:rsidRPr="0027256B">
        <w:rPr>
          <w:rFonts w:ascii="Arial" w:hAnsi="Arial" w:cs="Arial"/>
          <w:sz w:val="22"/>
          <w:szCs w:val="24"/>
        </w:rPr>
        <w:t>, and any additional supplies (chart paper, markers, pens, etc.) needed for use during your presentation. If you cannot provide your own equipment, please indicate your needs below and we will try to accommodate your needs:</w:t>
      </w:r>
    </w:p>
    <w:p w14:paraId="3ADF140F" w14:textId="77777777" w:rsidR="00DC604A" w:rsidRPr="0027256B" w:rsidRDefault="00DC604A" w:rsidP="004C6EC9">
      <w:pPr>
        <w:pStyle w:val="BodyText"/>
        <w:rPr>
          <w:rFonts w:ascii="Arial" w:hAnsi="Arial" w:cs="Arial"/>
          <w:sz w:val="22"/>
          <w:szCs w:val="24"/>
        </w:rPr>
      </w:pPr>
    </w:p>
    <w:p w14:paraId="1B1161B6" w14:textId="1F307AEA" w:rsidR="00DC604A" w:rsidRPr="0027256B" w:rsidRDefault="00880F02" w:rsidP="00D86CF1">
      <w:pPr>
        <w:pStyle w:val="BodyText"/>
        <w:spacing w:after="240"/>
        <w:rPr>
          <w:rFonts w:ascii="Arial" w:hAnsi="Arial" w:cs="Arial"/>
          <w:sz w:val="22"/>
          <w:szCs w:val="24"/>
        </w:rPr>
      </w:pPr>
      <w:r w:rsidRPr="0027256B">
        <w:rPr>
          <w:rFonts w:ascii="Segoe UI Symbol" w:hAnsi="Segoe UI Symbol" w:cs="Segoe UI Symbol"/>
          <w:sz w:val="22"/>
          <w:szCs w:val="24"/>
        </w:rPr>
        <w:t>☐</w:t>
      </w:r>
      <w:r>
        <w:rPr>
          <w:rFonts w:ascii="Segoe UI Symbol" w:hAnsi="Segoe UI Symbol" w:cs="Segoe UI Symbol"/>
          <w:sz w:val="22"/>
          <w:szCs w:val="24"/>
        </w:rPr>
        <w:t xml:space="preserve"> </w:t>
      </w:r>
      <w:r w:rsidR="00CF4BC6" w:rsidRPr="0027256B">
        <w:rPr>
          <w:rFonts w:ascii="Arial" w:hAnsi="Arial" w:cs="Arial"/>
          <w:sz w:val="22"/>
          <w:szCs w:val="24"/>
        </w:rPr>
        <w:t xml:space="preserve">Laptop </w:t>
      </w:r>
      <w:r>
        <w:rPr>
          <w:rFonts w:ascii="Segoe UI Symbol" w:hAnsi="Segoe UI Symbol" w:cs="Segoe UI Symbol"/>
          <w:sz w:val="22"/>
          <w:szCs w:val="24"/>
        </w:rPr>
        <w:t xml:space="preserve"> </w:t>
      </w:r>
      <w:r w:rsidRPr="0027256B">
        <w:rPr>
          <w:rFonts w:ascii="Segoe UI Symbol" w:hAnsi="Segoe UI Symbol" w:cs="Segoe UI Symbol"/>
          <w:sz w:val="22"/>
          <w:szCs w:val="24"/>
        </w:rPr>
        <w:t>☐</w:t>
      </w:r>
      <w:r>
        <w:rPr>
          <w:rFonts w:ascii="Segoe UI Symbol" w:hAnsi="Segoe UI Symbol" w:cs="Segoe UI Symbol"/>
          <w:sz w:val="22"/>
          <w:szCs w:val="24"/>
        </w:rPr>
        <w:t xml:space="preserve"> </w:t>
      </w:r>
      <w:r w:rsidR="00CF4BC6" w:rsidRPr="0027256B">
        <w:rPr>
          <w:rFonts w:ascii="Arial" w:hAnsi="Arial" w:cs="Arial"/>
          <w:sz w:val="22"/>
          <w:szCs w:val="24"/>
        </w:rPr>
        <w:t xml:space="preserve">Other </w:t>
      </w:r>
      <w:r w:rsidR="00D86CF1" w:rsidRPr="0027256B">
        <w:rPr>
          <w:rFonts w:ascii="Arial" w:hAnsi="Arial" w:cs="Arial"/>
          <w:sz w:val="22"/>
          <w:szCs w:val="24"/>
        </w:rPr>
        <w:t xml:space="preserve">(describe below) </w:t>
      </w:r>
    </w:p>
    <w:p w14:paraId="396E0512" w14:textId="42D3514E" w:rsidR="0034392C" w:rsidRDefault="00CF4BC6" w:rsidP="0034392C">
      <w:pPr>
        <w:pStyle w:val="BodyText"/>
        <w:spacing w:line="360" w:lineRule="auto"/>
        <w:rPr>
          <w:rFonts w:ascii="Arial" w:hAnsi="Arial" w:cs="Arial"/>
          <w:b/>
          <w:sz w:val="22"/>
          <w:szCs w:val="24"/>
        </w:rPr>
      </w:pPr>
      <w:r w:rsidRPr="0027256B">
        <w:rPr>
          <w:rFonts w:ascii="Arial" w:hAnsi="Arial" w:cs="Arial"/>
          <w:b/>
          <w:sz w:val="22"/>
          <w:szCs w:val="24"/>
        </w:rPr>
        <w:t>Details:</w:t>
      </w:r>
      <w:r w:rsidR="00D86CF1" w:rsidRPr="0027256B">
        <w:rPr>
          <w:rFonts w:ascii="Arial" w:hAnsi="Arial" w:cs="Arial"/>
          <w:b/>
          <w:sz w:val="22"/>
          <w:szCs w:val="24"/>
        </w:rPr>
        <w:t>_______________________________________________</w:t>
      </w:r>
      <w:r w:rsidR="002209FF">
        <w:rPr>
          <w:rFonts w:ascii="Arial" w:hAnsi="Arial" w:cs="Arial"/>
          <w:b/>
          <w:sz w:val="22"/>
          <w:szCs w:val="24"/>
        </w:rPr>
        <w:t>_______________________________</w:t>
      </w:r>
      <w:r w:rsidR="00D86CF1" w:rsidRPr="0027256B">
        <w:rPr>
          <w:rFonts w:ascii="Arial" w:hAnsi="Arial" w:cs="Arial"/>
          <w:b/>
          <w:sz w:val="22"/>
          <w:szCs w:val="24"/>
        </w:rPr>
        <w:t>__________________________________________________________________________________________________________________________________________________________________________</w:t>
      </w:r>
      <w:r w:rsidR="002209FF">
        <w:rPr>
          <w:rFonts w:ascii="Arial" w:hAnsi="Arial" w:cs="Arial"/>
          <w:b/>
          <w:sz w:val="22"/>
          <w:szCs w:val="24"/>
        </w:rPr>
        <w:t>_</w:t>
      </w:r>
    </w:p>
    <w:p w14:paraId="70E002F9" w14:textId="173F8B8F" w:rsidR="0034392C" w:rsidRDefault="0034392C" w:rsidP="0034392C">
      <w:pPr>
        <w:pStyle w:val="BodyText"/>
        <w:spacing w:line="360" w:lineRule="auto"/>
        <w:rPr>
          <w:rFonts w:ascii="Arial" w:hAnsi="Arial" w:cs="Arial"/>
          <w:b/>
          <w:sz w:val="22"/>
          <w:szCs w:val="24"/>
        </w:rPr>
      </w:pPr>
    </w:p>
    <w:p w14:paraId="54F8CEAF" w14:textId="23315308" w:rsidR="0034392C" w:rsidRPr="0027256B" w:rsidRDefault="0034392C" w:rsidP="0034392C">
      <w:pPr>
        <w:pStyle w:val="BodyText"/>
        <w:rPr>
          <w:rFonts w:ascii="Arial" w:hAnsi="Arial" w:cs="Arial"/>
          <w:sz w:val="22"/>
          <w:szCs w:val="24"/>
        </w:rPr>
      </w:pPr>
    </w:p>
    <w:p w14:paraId="10310424" w14:textId="77777777" w:rsidR="002209FF" w:rsidRDefault="002209FF">
      <w:pPr>
        <w:rPr>
          <w:rFonts w:ascii="Arial" w:hAnsi="Arial" w:cs="Arial"/>
          <w:b/>
          <w:sz w:val="24"/>
          <w:szCs w:val="24"/>
        </w:rPr>
      </w:pPr>
      <w:r>
        <w:rPr>
          <w:rFonts w:ascii="Arial" w:hAnsi="Arial" w:cs="Arial"/>
          <w:b/>
          <w:sz w:val="24"/>
          <w:szCs w:val="24"/>
        </w:rPr>
        <w:br w:type="page"/>
      </w:r>
    </w:p>
    <w:p w14:paraId="4BB626EB" w14:textId="71EF9B98" w:rsidR="00DC604A" w:rsidRPr="0027256B" w:rsidRDefault="00D86CF1" w:rsidP="00D86CF1">
      <w:pPr>
        <w:pStyle w:val="BodyText"/>
        <w:jc w:val="center"/>
        <w:rPr>
          <w:rFonts w:ascii="Arial" w:hAnsi="Arial" w:cs="Arial"/>
          <w:b/>
          <w:sz w:val="24"/>
          <w:szCs w:val="24"/>
        </w:rPr>
      </w:pPr>
      <w:r w:rsidRPr="0027256B">
        <w:rPr>
          <w:rFonts w:ascii="Arial" w:hAnsi="Arial" w:cs="Arial"/>
          <w:b/>
          <w:sz w:val="24"/>
          <w:szCs w:val="24"/>
        </w:rPr>
        <w:lastRenderedPageBreak/>
        <w:t>SESSION INFORMATION PAGE</w:t>
      </w:r>
    </w:p>
    <w:p w14:paraId="66509333" w14:textId="77777777" w:rsidR="00DC604A" w:rsidRPr="0027256B" w:rsidRDefault="00DC604A" w:rsidP="004C6EC9">
      <w:pPr>
        <w:pStyle w:val="BodyText"/>
        <w:rPr>
          <w:rFonts w:ascii="Arial" w:hAnsi="Arial" w:cs="Arial"/>
          <w:sz w:val="22"/>
          <w:szCs w:val="24"/>
        </w:rPr>
      </w:pPr>
    </w:p>
    <w:p w14:paraId="00B108CF" w14:textId="77777777" w:rsidR="006F1F41" w:rsidRPr="0027256B" w:rsidRDefault="006F1F41" w:rsidP="006F1F41">
      <w:pPr>
        <w:pStyle w:val="BodyText"/>
        <w:rPr>
          <w:rFonts w:ascii="Arial" w:hAnsi="Arial" w:cs="Arial"/>
          <w:sz w:val="22"/>
          <w:szCs w:val="24"/>
        </w:rPr>
      </w:pPr>
      <w:r w:rsidRPr="0027256B">
        <w:rPr>
          <w:rFonts w:ascii="Arial" w:hAnsi="Arial" w:cs="Arial"/>
          <w:b/>
          <w:sz w:val="22"/>
          <w:szCs w:val="24"/>
        </w:rPr>
        <w:t>Session Title:</w:t>
      </w:r>
    </w:p>
    <w:p w14:paraId="22AB9D88" w14:textId="161A6ED1" w:rsidR="006F1F41" w:rsidRPr="0027256B" w:rsidRDefault="006F1F41" w:rsidP="006F1F41">
      <w:pPr>
        <w:pStyle w:val="BodyText"/>
        <w:rPr>
          <w:rFonts w:ascii="Arial" w:hAnsi="Arial" w:cs="Arial"/>
          <w:i/>
          <w:sz w:val="22"/>
          <w:szCs w:val="24"/>
        </w:rPr>
      </w:pPr>
      <w:r w:rsidRPr="0027256B">
        <w:rPr>
          <w:rFonts w:ascii="Arial" w:hAnsi="Arial" w:cs="Arial"/>
          <w:i/>
          <w:sz w:val="22"/>
          <w:szCs w:val="24"/>
        </w:rPr>
        <w:t xml:space="preserve">Try to create a title that is relevant to the theme and will catch the </w:t>
      </w:r>
      <w:r w:rsidR="00880F02">
        <w:rPr>
          <w:rFonts w:ascii="Arial" w:hAnsi="Arial" w:cs="Arial"/>
          <w:i/>
          <w:sz w:val="22"/>
          <w:szCs w:val="24"/>
        </w:rPr>
        <w:t>attendee’s</w:t>
      </w:r>
      <w:r w:rsidRPr="0027256B">
        <w:rPr>
          <w:rFonts w:ascii="Arial" w:hAnsi="Arial" w:cs="Arial"/>
          <w:i/>
          <w:sz w:val="22"/>
          <w:szCs w:val="24"/>
        </w:rPr>
        <w:t xml:space="preserve"> attention</w:t>
      </w:r>
    </w:p>
    <w:p w14:paraId="63ABFA0F" w14:textId="0D938E42" w:rsidR="006F1F41" w:rsidRDefault="006F1F41" w:rsidP="004C6EC9">
      <w:pPr>
        <w:pStyle w:val="BodyText"/>
        <w:rPr>
          <w:rFonts w:ascii="Arial" w:hAnsi="Arial" w:cs="Arial"/>
          <w:b/>
          <w:sz w:val="22"/>
          <w:szCs w:val="24"/>
        </w:rPr>
      </w:pPr>
    </w:p>
    <w:p w14:paraId="5FAD51E3" w14:textId="172B5845" w:rsidR="002209FF" w:rsidRPr="0027256B" w:rsidRDefault="002209FF" w:rsidP="004C6EC9">
      <w:pPr>
        <w:pStyle w:val="BodyText"/>
        <w:rPr>
          <w:rFonts w:ascii="Arial" w:hAnsi="Arial" w:cs="Arial"/>
          <w:b/>
          <w:sz w:val="22"/>
          <w:szCs w:val="24"/>
        </w:rPr>
      </w:pPr>
    </w:p>
    <w:p w14:paraId="265BE0C0" w14:textId="62E2F2CF" w:rsidR="00C076D2" w:rsidRPr="0027256B" w:rsidRDefault="00CF4BC6" w:rsidP="004C6EC9">
      <w:pPr>
        <w:pStyle w:val="BodyText"/>
        <w:rPr>
          <w:rFonts w:ascii="Arial" w:hAnsi="Arial" w:cs="Arial"/>
          <w:sz w:val="22"/>
          <w:szCs w:val="24"/>
        </w:rPr>
      </w:pPr>
      <w:r w:rsidRPr="0027256B">
        <w:rPr>
          <w:rFonts w:ascii="Arial" w:hAnsi="Arial" w:cs="Arial"/>
          <w:b/>
          <w:sz w:val="22"/>
          <w:szCs w:val="24"/>
        </w:rPr>
        <w:t xml:space="preserve">Topic of Workshop: </w:t>
      </w:r>
    </w:p>
    <w:p w14:paraId="58CB629B" w14:textId="53F91218" w:rsidR="00CF4BC6" w:rsidRPr="0027256B" w:rsidRDefault="00CF4BC6" w:rsidP="004C6EC9">
      <w:pPr>
        <w:pStyle w:val="BodyText"/>
        <w:rPr>
          <w:rFonts w:ascii="Arial" w:hAnsi="Arial" w:cs="Arial"/>
          <w:i/>
          <w:sz w:val="22"/>
          <w:szCs w:val="24"/>
        </w:rPr>
      </w:pPr>
      <w:r w:rsidRPr="0027256B">
        <w:rPr>
          <w:rFonts w:ascii="Arial" w:hAnsi="Arial" w:cs="Arial"/>
          <w:i/>
          <w:sz w:val="22"/>
          <w:szCs w:val="24"/>
        </w:rPr>
        <w:t>Explain which topic the p</w:t>
      </w:r>
      <w:r w:rsidR="0034392C">
        <w:rPr>
          <w:rFonts w:ascii="Arial" w:hAnsi="Arial" w:cs="Arial"/>
          <w:i/>
          <w:sz w:val="22"/>
          <w:szCs w:val="24"/>
        </w:rPr>
        <w:t>resentation is meant to address</w:t>
      </w:r>
    </w:p>
    <w:p w14:paraId="6C296BA4" w14:textId="74E60AA2" w:rsidR="00DC604A" w:rsidRDefault="00DC604A" w:rsidP="004C6EC9">
      <w:pPr>
        <w:pStyle w:val="BodyText"/>
        <w:rPr>
          <w:rFonts w:ascii="Arial" w:hAnsi="Arial" w:cs="Arial"/>
          <w:sz w:val="20"/>
          <w:szCs w:val="24"/>
        </w:rPr>
      </w:pPr>
    </w:p>
    <w:p w14:paraId="3832D234" w14:textId="77777777" w:rsidR="002209FF" w:rsidRPr="0027256B" w:rsidRDefault="002209FF" w:rsidP="004C6EC9">
      <w:pPr>
        <w:pStyle w:val="BodyText"/>
        <w:rPr>
          <w:rFonts w:ascii="Arial" w:hAnsi="Arial" w:cs="Arial"/>
          <w:sz w:val="20"/>
          <w:szCs w:val="24"/>
        </w:rPr>
      </w:pPr>
    </w:p>
    <w:p w14:paraId="53C524BD" w14:textId="77777777" w:rsidR="00C076D2" w:rsidRPr="0027256B" w:rsidRDefault="00CF4BC6" w:rsidP="004C6EC9">
      <w:pPr>
        <w:pStyle w:val="BodyText"/>
        <w:rPr>
          <w:rFonts w:ascii="Arial" w:hAnsi="Arial" w:cs="Arial"/>
          <w:b/>
          <w:sz w:val="22"/>
          <w:szCs w:val="24"/>
        </w:rPr>
      </w:pPr>
      <w:r w:rsidRPr="0027256B">
        <w:rPr>
          <w:rFonts w:ascii="Arial" w:hAnsi="Arial" w:cs="Arial"/>
          <w:b/>
          <w:sz w:val="22"/>
          <w:szCs w:val="24"/>
        </w:rPr>
        <w:t xml:space="preserve">Presentation Abstract </w:t>
      </w:r>
    </w:p>
    <w:p w14:paraId="6DDC9837" w14:textId="1529EE4B" w:rsidR="00CF14FD" w:rsidRPr="0027256B" w:rsidRDefault="0034392C" w:rsidP="004C6EC9">
      <w:pPr>
        <w:pStyle w:val="BodyText"/>
        <w:rPr>
          <w:rFonts w:ascii="Arial" w:hAnsi="Arial" w:cs="Arial"/>
          <w:sz w:val="20"/>
          <w:szCs w:val="24"/>
        </w:rPr>
      </w:pPr>
      <w:r w:rsidRPr="0034392C">
        <w:rPr>
          <w:rFonts w:ascii="Arial" w:hAnsi="Arial" w:cs="Arial"/>
          <w:i/>
          <w:sz w:val="22"/>
          <w:szCs w:val="24"/>
        </w:rPr>
        <w:t>A short (200 words or less), attention-grabbing abstract of the workshop as you would like it to appear in the programs.</w:t>
      </w:r>
    </w:p>
    <w:p w14:paraId="44B2AF3A" w14:textId="10B6D75B" w:rsidR="00DC604A" w:rsidRDefault="00DC604A" w:rsidP="004C6EC9">
      <w:pPr>
        <w:pStyle w:val="BodyText"/>
        <w:rPr>
          <w:rFonts w:ascii="Arial" w:hAnsi="Arial" w:cs="Arial"/>
          <w:sz w:val="20"/>
          <w:szCs w:val="24"/>
        </w:rPr>
      </w:pPr>
    </w:p>
    <w:p w14:paraId="517075F4" w14:textId="6269FECF" w:rsidR="002209FF" w:rsidRDefault="002209FF" w:rsidP="004C6EC9">
      <w:pPr>
        <w:pStyle w:val="BodyText"/>
        <w:rPr>
          <w:rFonts w:ascii="Arial" w:hAnsi="Arial" w:cs="Arial"/>
          <w:sz w:val="20"/>
          <w:szCs w:val="24"/>
        </w:rPr>
      </w:pPr>
    </w:p>
    <w:p w14:paraId="17613DFE" w14:textId="0893F73E" w:rsidR="002209FF" w:rsidRDefault="002209FF" w:rsidP="004C6EC9">
      <w:pPr>
        <w:pStyle w:val="BodyText"/>
        <w:rPr>
          <w:rFonts w:ascii="Arial" w:hAnsi="Arial" w:cs="Arial"/>
          <w:sz w:val="20"/>
          <w:szCs w:val="24"/>
        </w:rPr>
      </w:pPr>
    </w:p>
    <w:p w14:paraId="2F80C151" w14:textId="79851850" w:rsidR="002209FF" w:rsidRDefault="002209FF" w:rsidP="004C6EC9">
      <w:pPr>
        <w:pStyle w:val="BodyText"/>
        <w:rPr>
          <w:rFonts w:ascii="Arial" w:hAnsi="Arial" w:cs="Arial"/>
          <w:sz w:val="20"/>
          <w:szCs w:val="24"/>
        </w:rPr>
      </w:pPr>
    </w:p>
    <w:p w14:paraId="0202B7BE" w14:textId="77777777" w:rsidR="002209FF" w:rsidRPr="0027256B" w:rsidRDefault="002209FF" w:rsidP="004C6EC9">
      <w:pPr>
        <w:pStyle w:val="BodyText"/>
        <w:rPr>
          <w:rFonts w:ascii="Arial" w:hAnsi="Arial" w:cs="Arial"/>
          <w:sz w:val="20"/>
          <w:szCs w:val="24"/>
        </w:rPr>
      </w:pPr>
    </w:p>
    <w:p w14:paraId="42699D73" w14:textId="77777777" w:rsidR="00C076D2" w:rsidRPr="0027256B" w:rsidRDefault="00CF4BC6" w:rsidP="004C6EC9">
      <w:pPr>
        <w:pStyle w:val="BodyText"/>
        <w:rPr>
          <w:rFonts w:ascii="Arial" w:hAnsi="Arial" w:cs="Arial"/>
          <w:sz w:val="22"/>
          <w:szCs w:val="24"/>
        </w:rPr>
      </w:pPr>
      <w:r w:rsidRPr="0027256B">
        <w:rPr>
          <w:rFonts w:ascii="Arial" w:hAnsi="Arial" w:cs="Arial"/>
          <w:b/>
          <w:sz w:val="22"/>
          <w:szCs w:val="24"/>
        </w:rPr>
        <w:t xml:space="preserve">Presentation Description: </w:t>
      </w:r>
    </w:p>
    <w:p w14:paraId="65CCF060" w14:textId="77777777" w:rsidR="0034392C" w:rsidRPr="0027256B" w:rsidRDefault="00CF4BC6" w:rsidP="0034392C">
      <w:pPr>
        <w:pStyle w:val="BodyText"/>
        <w:rPr>
          <w:rFonts w:ascii="Arial" w:hAnsi="Arial" w:cs="Arial"/>
          <w:sz w:val="22"/>
          <w:szCs w:val="24"/>
        </w:rPr>
      </w:pPr>
      <w:r w:rsidRPr="0027256B">
        <w:rPr>
          <w:rFonts w:ascii="Arial" w:hAnsi="Arial" w:cs="Arial"/>
          <w:i/>
          <w:sz w:val="22"/>
          <w:szCs w:val="24"/>
        </w:rPr>
        <w:t>Include a complete description of the workshop or presentati</w:t>
      </w:r>
      <w:r w:rsidR="005E54A1" w:rsidRPr="0027256B">
        <w:rPr>
          <w:rFonts w:ascii="Arial" w:hAnsi="Arial" w:cs="Arial"/>
          <w:i/>
          <w:sz w:val="22"/>
          <w:szCs w:val="24"/>
        </w:rPr>
        <w:t xml:space="preserve">on </w:t>
      </w:r>
      <w:r w:rsidR="0034392C" w:rsidRPr="0027256B">
        <w:rPr>
          <w:rFonts w:ascii="Arial" w:hAnsi="Arial" w:cs="Arial"/>
          <w:sz w:val="22"/>
          <w:szCs w:val="24"/>
        </w:rPr>
        <w:t>proposed, including:</w:t>
      </w:r>
    </w:p>
    <w:p w14:paraId="0EC3DE69" w14:textId="77777777" w:rsidR="0034392C" w:rsidRDefault="0034392C" w:rsidP="0034392C">
      <w:pPr>
        <w:pStyle w:val="BodyText"/>
        <w:numPr>
          <w:ilvl w:val="0"/>
          <w:numId w:val="11"/>
        </w:numPr>
        <w:rPr>
          <w:rFonts w:ascii="Arial" w:hAnsi="Arial" w:cs="Arial"/>
          <w:sz w:val="22"/>
          <w:szCs w:val="24"/>
        </w:rPr>
        <w:sectPr w:rsidR="0034392C" w:rsidSect="0034392C">
          <w:pgSz w:w="12240" w:h="15840"/>
          <w:pgMar w:top="640" w:right="800" w:bottom="280" w:left="940" w:header="720" w:footer="432" w:gutter="0"/>
          <w:cols w:space="720"/>
          <w:docGrid w:linePitch="299"/>
        </w:sectPr>
      </w:pPr>
    </w:p>
    <w:p w14:paraId="022E92C8" w14:textId="272698E2" w:rsidR="0034392C" w:rsidRPr="0027256B" w:rsidRDefault="0034392C" w:rsidP="0034392C">
      <w:pPr>
        <w:pStyle w:val="BodyText"/>
        <w:numPr>
          <w:ilvl w:val="0"/>
          <w:numId w:val="11"/>
        </w:numPr>
        <w:rPr>
          <w:rFonts w:ascii="Arial" w:hAnsi="Arial" w:cs="Arial"/>
          <w:sz w:val="22"/>
          <w:szCs w:val="24"/>
        </w:rPr>
      </w:pPr>
      <w:r w:rsidRPr="0027256B">
        <w:rPr>
          <w:rFonts w:ascii="Arial" w:hAnsi="Arial" w:cs="Arial"/>
          <w:sz w:val="22"/>
          <w:szCs w:val="24"/>
        </w:rPr>
        <w:t>Assistance/collaboration between other agencies or partners</w:t>
      </w:r>
    </w:p>
    <w:p w14:paraId="4FC1B874" w14:textId="77777777" w:rsidR="0034392C" w:rsidRPr="0027256B" w:rsidRDefault="0034392C" w:rsidP="0034392C">
      <w:pPr>
        <w:pStyle w:val="BodyText"/>
        <w:numPr>
          <w:ilvl w:val="0"/>
          <w:numId w:val="11"/>
        </w:numPr>
        <w:rPr>
          <w:rFonts w:ascii="Arial" w:hAnsi="Arial" w:cs="Arial"/>
          <w:sz w:val="22"/>
          <w:szCs w:val="24"/>
        </w:rPr>
      </w:pPr>
      <w:r w:rsidRPr="0027256B">
        <w:rPr>
          <w:rFonts w:ascii="Arial" w:hAnsi="Arial" w:cs="Arial"/>
          <w:sz w:val="22"/>
          <w:szCs w:val="24"/>
        </w:rPr>
        <w:t>Information and resources used</w:t>
      </w:r>
    </w:p>
    <w:p w14:paraId="55CE2404" w14:textId="5A79085C" w:rsidR="0034392C" w:rsidRPr="0027256B" w:rsidRDefault="0034392C" w:rsidP="0034392C">
      <w:pPr>
        <w:pStyle w:val="BodyText"/>
        <w:numPr>
          <w:ilvl w:val="0"/>
          <w:numId w:val="11"/>
        </w:numPr>
        <w:rPr>
          <w:rFonts w:ascii="Arial" w:hAnsi="Arial" w:cs="Arial"/>
          <w:sz w:val="22"/>
          <w:szCs w:val="24"/>
        </w:rPr>
      </w:pPr>
      <w:r w:rsidRPr="0027256B">
        <w:rPr>
          <w:rFonts w:ascii="Arial" w:hAnsi="Arial" w:cs="Arial"/>
          <w:sz w:val="22"/>
          <w:szCs w:val="24"/>
        </w:rPr>
        <w:t>Important background information on the program or project</w:t>
      </w:r>
    </w:p>
    <w:p w14:paraId="6048912E" w14:textId="77777777" w:rsidR="0034392C" w:rsidRPr="0027256B" w:rsidRDefault="0034392C" w:rsidP="0034392C">
      <w:pPr>
        <w:pStyle w:val="BodyText"/>
        <w:numPr>
          <w:ilvl w:val="0"/>
          <w:numId w:val="11"/>
        </w:numPr>
        <w:rPr>
          <w:rFonts w:ascii="Arial" w:hAnsi="Arial" w:cs="Arial"/>
          <w:sz w:val="22"/>
          <w:szCs w:val="24"/>
        </w:rPr>
      </w:pPr>
      <w:r w:rsidRPr="0027256B">
        <w:rPr>
          <w:rFonts w:ascii="Arial" w:hAnsi="Arial" w:cs="Arial"/>
          <w:sz w:val="22"/>
          <w:szCs w:val="24"/>
        </w:rPr>
        <w:t>Learning objectives participants could expect from attending the workshop</w:t>
      </w:r>
    </w:p>
    <w:p w14:paraId="5AF688D8" w14:textId="1FC14423" w:rsidR="0034392C" w:rsidRPr="0034392C" w:rsidRDefault="0034392C" w:rsidP="00EB528F">
      <w:pPr>
        <w:pStyle w:val="BodyText"/>
        <w:numPr>
          <w:ilvl w:val="0"/>
          <w:numId w:val="11"/>
        </w:numPr>
        <w:rPr>
          <w:rFonts w:ascii="Arial" w:hAnsi="Arial" w:cs="Arial"/>
          <w:sz w:val="22"/>
          <w:szCs w:val="24"/>
        </w:rPr>
      </w:pPr>
      <w:r w:rsidRPr="0034392C">
        <w:rPr>
          <w:rFonts w:ascii="Arial" w:hAnsi="Arial" w:cs="Arial"/>
          <w:sz w:val="22"/>
          <w:szCs w:val="24"/>
        </w:rPr>
        <w:t>Description of handouts or materials</w:t>
      </w:r>
    </w:p>
    <w:p w14:paraId="3EECBF54" w14:textId="77777777" w:rsidR="0034392C" w:rsidRPr="0027256B" w:rsidRDefault="0034392C" w:rsidP="0034392C">
      <w:pPr>
        <w:pStyle w:val="BodyText"/>
        <w:numPr>
          <w:ilvl w:val="0"/>
          <w:numId w:val="11"/>
        </w:numPr>
        <w:rPr>
          <w:rFonts w:ascii="Arial" w:hAnsi="Arial" w:cs="Arial"/>
          <w:sz w:val="22"/>
          <w:szCs w:val="24"/>
        </w:rPr>
      </w:pPr>
      <w:r w:rsidRPr="0027256B">
        <w:rPr>
          <w:rFonts w:ascii="Arial" w:hAnsi="Arial" w:cs="Arial"/>
          <w:sz w:val="22"/>
          <w:szCs w:val="24"/>
        </w:rPr>
        <w:t>Other relevant information about your topic or presentation</w:t>
      </w:r>
    </w:p>
    <w:p w14:paraId="3CC159DA" w14:textId="77777777" w:rsidR="00E203CF" w:rsidRDefault="0034392C" w:rsidP="00E203CF">
      <w:pPr>
        <w:pStyle w:val="BodyText"/>
        <w:numPr>
          <w:ilvl w:val="0"/>
          <w:numId w:val="11"/>
        </w:numPr>
        <w:rPr>
          <w:rFonts w:ascii="Arial" w:hAnsi="Arial" w:cs="Arial"/>
          <w:sz w:val="22"/>
          <w:szCs w:val="24"/>
        </w:rPr>
      </w:pPr>
      <w:r w:rsidRPr="0027256B">
        <w:rPr>
          <w:rFonts w:ascii="Arial" w:hAnsi="Arial" w:cs="Arial"/>
          <w:sz w:val="22"/>
          <w:szCs w:val="24"/>
        </w:rPr>
        <w:t>Relationship of your information to the conference theme</w:t>
      </w:r>
    </w:p>
    <w:p w14:paraId="798F5EA1" w14:textId="686318F5" w:rsidR="00880F02" w:rsidRPr="0027256B" w:rsidRDefault="00880F02" w:rsidP="00E203CF">
      <w:pPr>
        <w:pStyle w:val="BodyText"/>
        <w:spacing w:before="240" w:after="120"/>
        <w:rPr>
          <w:rFonts w:ascii="Arial" w:hAnsi="Arial" w:cs="Arial"/>
          <w:sz w:val="22"/>
          <w:szCs w:val="24"/>
        </w:rPr>
      </w:pPr>
      <w:r w:rsidRPr="0034392C">
        <w:rPr>
          <w:rFonts w:ascii="Arial" w:hAnsi="Arial" w:cs="Arial"/>
          <w:b/>
          <w:sz w:val="22"/>
          <w:szCs w:val="24"/>
        </w:rPr>
        <w:t>Optional:</w:t>
      </w:r>
      <w:r w:rsidRPr="0027256B">
        <w:rPr>
          <w:rFonts w:ascii="Arial" w:hAnsi="Arial" w:cs="Arial"/>
          <w:sz w:val="22"/>
          <w:szCs w:val="24"/>
        </w:rPr>
        <w:t xml:space="preserve"> Sample or link of presenter’s previous work or presentation (workshop handout, YouTube video, etc.) which would allow us to see their presentation content or style</w:t>
      </w:r>
    </w:p>
    <w:p w14:paraId="5FB660BA" w14:textId="3F0F2F1C" w:rsidR="00D86CF1" w:rsidRPr="0027256B" w:rsidRDefault="00D86CF1" w:rsidP="00C076D2">
      <w:pPr>
        <w:pStyle w:val="BodyText"/>
        <w:rPr>
          <w:rFonts w:ascii="Arial" w:hAnsi="Arial" w:cs="Arial"/>
          <w:b/>
          <w:sz w:val="22"/>
          <w:szCs w:val="24"/>
        </w:rPr>
      </w:pPr>
    </w:p>
    <w:p w14:paraId="448F11F9" w14:textId="0C09FDAA" w:rsidR="00C076D2" w:rsidRPr="0027256B" w:rsidRDefault="00C076D2" w:rsidP="00C076D2">
      <w:pPr>
        <w:pStyle w:val="BodyText"/>
        <w:rPr>
          <w:rFonts w:ascii="Arial" w:hAnsi="Arial" w:cs="Arial"/>
          <w:b/>
          <w:sz w:val="22"/>
          <w:szCs w:val="24"/>
        </w:rPr>
      </w:pPr>
    </w:p>
    <w:p w14:paraId="765509CB" w14:textId="37EB390E" w:rsidR="00C076D2" w:rsidRPr="0027256B" w:rsidRDefault="00C076D2" w:rsidP="00C076D2">
      <w:pPr>
        <w:pStyle w:val="BodyText"/>
        <w:rPr>
          <w:rFonts w:ascii="Arial" w:hAnsi="Arial" w:cs="Arial"/>
          <w:b/>
          <w:sz w:val="22"/>
          <w:szCs w:val="24"/>
        </w:rPr>
      </w:pPr>
    </w:p>
    <w:p w14:paraId="55F8A66D" w14:textId="6D0011E3" w:rsidR="00C076D2" w:rsidRPr="0027256B" w:rsidRDefault="00C076D2" w:rsidP="00C076D2">
      <w:pPr>
        <w:pStyle w:val="BodyText"/>
        <w:rPr>
          <w:rFonts w:ascii="Arial" w:hAnsi="Arial" w:cs="Arial"/>
          <w:b/>
          <w:sz w:val="22"/>
          <w:szCs w:val="24"/>
        </w:rPr>
      </w:pPr>
    </w:p>
    <w:p w14:paraId="36BB2E12" w14:textId="77777777" w:rsidR="00C076D2" w:rsidRPr="0027256B" w:rsidRDefault="00C076D2" w:rsidP="00D86CF1">
      <w:pPr>
        <w:pStyle w:val="BodyText"/>
        <w:jc w:val="center"/>
        <w:rPr>
          <w:rFonts w:ascii="Arial" w:hAnsi="Arial" w:cs="Arial"/>
          <w:b/>
          <w:sz w:val="24"/>
          <w:szCs w:val="24"/>
        </w:rPr>
      </w:pPr>
    </w:p>
    <w:p w14:paraId="5EE3D269" w14:textId="77777777" w:rsidR="00D86CF1" w:rsidRPr="0027256B" w:rsidRDefault="00D86CF1" w:rsidP="00D86CF1">
      <w:pPr>
        <w:pStyle w:val="BodyText"/>
        <w:jc w:val="center"/>
        <w:rPr>
          <w:rFonts w:ascii="Arial" w:hAnsi="Arial" w:cs="Arial"/>
          <w:b/>
          <w:sz w:val="24"/>
          <w:szCs w:val="24"/>
        </w:rPr>
      </w:pPr>
    </w:p>
    <w:p w14:paraId="58EFF480" w14:textId="77777777" w:rsidR="00C076D2" w:rsidRPr="0027256B" w:rsidRDefault="00C076D2">
      <w:pPr>
        <w:rPr>
          <w:rFonts w:ascii="Arial" w:hAnsi="Arial" w:cs="Arial"/>
          <w:b/>
          <w:sz w:val="24"/>
          <w:szCs w:val="24"/>
        </w:rPr>
      </w:pPr>
      <w:r w:rsidRPr="0027256B">
        <w:rPr>
          <w:rFonts w:ascii="Arial" w:hAnsi="Arial" w:cs="Arial"/>
          <w:b/>
          <w:sz w:val="20"/>
          <w:szCs w:val="24"/>
        </w:rPr>
        <w:br w:type="page"/>
      </w:r>
    </w:p>
    <w:p w14:paraId="481C3DA6" w14:textId="2D54DB60" w:rsidR="00DC604A" w:rsidRDefault="00D86CF1" w:rsidP="00D86CF1">
      <w:pPr>
        <w:pStyle w:val="BodyText"/>
        <w:jc w:val="center"/>
        <w:rPr>
          <w:rFonts w:ascii="Arial" w:hAnsi="Arial" w:cs="Arial"/>
          <w:b/>
          <w:sz w:val="24"/>
          <w:szCs w:val="24"/>
        </w:rPr>
      </w:pPr>
      <w:r w:rsidRPr="0027256B">
        <w:rPr>
          <w:rFonts w:ascii="Arial" w:hAnsi="Arial" w:cs="Arial"/>
          <w:b/>
          <w:sz w:val="24"/>
          <w:szCs w:val="24"/>
        </w:rPr>
        <w:lastRenderedPageBreak/>
        <w:t>PRESENTER INFORMATION PAGE</w:t>
      </w:r>
    </w:p>
    <w:p w14:paraId="2B70C2E0" w14:textId="61EAAEFC" w:rsidR="0034392C" w:rsidRDefault="0034392C" w:rsidP="0034392C">
      <w:pPr>
        <w:pStyle w:val="BodyText"/>
        <w:jc w:val="center"/>
        <w:rPr>
          <w:rFonts w:ascii="Arial" w:hAnsi="Arial" w:cs="Arial"/>
          <w:b/>
          <w:sz w:val="24"/>
          <w:szCs w:val="24"/>
        </w:rPr>
      </w:pPr>
    </w:p>
    <w:p w14:paraId="43F4043A" w14:textId="0C87E70C" w:rsidR="0034392C" w:rsidRPr="0027256B" w:rsidRDefault="0034392C" w:rsidP="0034392C">
      <w:pPr>
        <w:pStyle w:val="BodyText"/>
        <w:rPr>
          <w:rFonts w:ascii="Arial" w:hAnsi="Arial" w:cs="Arial"/>
          <w:sz w:val="22"/>
          <w:szCs w:val="24"/>
        </w:rPr>
      </w:pPr>
      <w:r>
        <w:rPr>
          <w:rFonts w:ascii="Arial" w:hAnsi="Arial" w:cs="Arial"/>
          <w:sz w:val="22"/>
          <w:szCs w:val="24"/>
        </w:rPr>
        <w:t>Complete the following background and biography information</w:t>
      </w:r>
      <w:r w:rsidRPr="0027256B">
        <w:rPr>
          <w:rFonts w:ascii="Arial" w:hAnsi="Arial" w:cs="Arial"/>
          <w:sz w:val="22"/>
          <w:szCs w:val="24"/>
        </w:rPr>
        <w:t xml:space="preserve"> as you would like it to appear in our programs. Photographs/head shots of the presenters are </w:t>
      </w:r>
      <w:r w:rsidRPr="0034392C">
        <w:rPr>
          <w:rFonts w:ascii="Arial" w:hAnsi="Arial" w:cs="Arial"/>
          <w:sz w:val="22"/>
          <w:szCs w:val="24"/>
          <w:u w:val="single"/>
        </w:rPr>
        <w:t>recommended</w:t>
      </w:r>
      <w:r w:rsidRPr="0027256B">
        <w:rPr>
          <w:rFonts w:ascii="Arial" w:hAnsi="Arial" w:cs="Arial"/>
          <w:sz w:val="22"/>
          <w:szCs w:val="24"/>
        </w:rPr>
        <w:t xml:space="preserve"> and </w:t>
      </w:r>
      <w:r w:rsidR="00F21315">
        <w:rPr>
          <w:rFonts w:ascii="Arial" w:hAnsi="Arial" w:cs="Arial"/>
          <w:sz w:val="22"/>
          <w:szCs w:val="24"/>
        </w:rPr>
        <w:t>can</w:t>
      </w:r>
      <w:r w:rsidRPr="0027256B">
        <w:rPr>
          <w:rFonts w:ascii="Arial" w:hAnsi="Arial" w:cs="Arial"/>
          <w:sz w:val="22"/>
          <w:szCs w:val="24"/>
        </w:rPr>
        <w:t xml:space="preserve"> be included with the proposal, </w:t>
      </w:r>
      <w:r>
        <w:rPr>
          <w:rFonts w:ascii="Arial" w:hAnsi="Arial" w:cs="Arial"/>
          <w:sz w:val="22"/>
          <w:szCs w:val="24"/>
        </w:rPr>
        <w:t xml:space="preserve">but are not required. </w:t>
      </w:r>
    </w:p>
    <w:p w14:paraId="709CF53C" w14:textId="77777777" w:rsidR="00D86CF1" w:rsidRPr="0027256B" w:rsidRDefault="00D86CF1" w:rsidP="004C6EC9">
      <w:pPr>
        <w:pStyle w:val="BodyText"/>
        <w:rPr>
          <w:rFonts w:ascii="Arial" w:hAnsi="Arial" w:cs="Arial"/>
          <w:sz w:val="22"/>
          <w:szCs w:val="24"/>
        </w:rPr>
      </w:pPr>
    </w:p>
    <w:tbl>
      <w:tblPr>
        <w:tblStyle w:val="TableGrid"/>
        <w:tblW w:w="0" w:type="auto"/>
        <w:tblLayout w:type="fixed"/>
        <w:tblLook w:val="01E0" w:firstRow="1" w:lastRow="1" w:firstColumn="1" w:lastColumn="1" w:noHBand="0" w:noVBand="0"/>
      </w:tblPr>
      <w:tblGrid>
        <w:gridCol w:w="5120"/>
        <w:gridCol w:w="5120"/>
      </w:tblGrid>
      <w:tr w:rsidR="00DC604A" w:rsidRPr="0027256B" w14:paraId="28716D2B" w14:textId="77777777" w:rsidTr="0034392C">
        <w:trPr>
          <w:trHeight w:val="576"/>
        </w:trPr>
        <w:tc>
          <w:tcPr>
            <w:tcW w:w="5120" w:type="dxa"/>
          </w:tcPr>
          <w:p w14:paraId="1425DE6C" w14:textId="77777777" w:rsidR="00DC604A" w:rsidRPr="0027256B" w:rsidRDefault="00CF4BC6" w:rsidP="004C6EC9">
            <w:pPr>
              <w:pStyle w:val="BodyText"/>
              <w:rPr>
                <w:rFonts w:ascii="Arial" w:hAnsi="Arial" w:cs="Arial"/>
                <w:sz w:val="22"/>
                <w:szCs w:val="24"/>
              </w:rPr>
            </w:pPr>
            <w:r w:rsidRPr="0027256B">
              <w:rPr>
                <w:rFonts w:ascii="Arial" w:hAnsi="Arial" w:cs="Arial"/>
                <w:sz w:val="22"/>
                <w:szCs w:val="24"/>
              </w:rPr>
              <w:t>Primary Presenter Name:</w:t>
            </w:r>
          </w:p>
        </w:tc>
        <w:tc>
          <w:tcPr>
            <w:tcW w:w="5120" w:type="dxa"/>
          </w:tcPr>
          <w:p w14:paraId="0BD29381" w14:textId="77777777" w:rsidR="00DC604A" w:rsidRPr="0027256B" w:rsidRDefault="00CF4BC6" w:rsidP="004C6EC9">
            <w:pPr>
              <w:pStyle w:val="BodyText"/>
              <w:rPr>
                <w:rFonts w:ascii="Arial" w:hAnsi="Arial" w:cs="Arial"/>
                <w:b/>
                <w:sz w:val="22"/>
                <w:szCs w:val="24"/>
              </w:rPr>
            </w:pPr>
            <w:r w:rsidRPr="0027256B">
              <w:rPr>
                <w:rFonts w:ascii="Arial" w:hAnsi="Arial" w:cs="Arial"/>
                <w:sz w:val="22"/>
                <w:szCs w:val="24"/>
              </w:rPr>
              <w:t>Co-Presenter 1 Name:</w:t>
            </w:r>
          </w:p>
        </w:tc>
      </w:tr>
      <w:tr w:rsidR="006F1F41" w:rsidRPr="0027256B" w14:paraId="38704A6B" w14:textId="77777777" w:rsidTr="0034392C">
        <w:trPr>
          <w:trHeight w:val="329"/>
        </w:trPr>
        <w:tc>
          <w:tcPr>
            <w:tcW w:w="5120" w:type="dxa"/>
          </w:tcPr>
          <w:p w14:paraId="2275D208" w14:textId="1CD7DE3F" w:rsidR="006F1F41" w:rsidRPr="0027256B" w:rsidRDefault="006F1F41" w:rsidP="006F1F41">
            <w:pPr>
              <w:pStyle w:val="BodyText"/>
              <w:rPr>
                <w:rFonts w:ascii="Arial" w:hAnsi="Arial" w:cs="Arial"/>
                <w:b/>
                <w:sz w:val="22"/>
                <w:szCs w:val="24"/>
              </w:rPr>
            </w:pPr>
            <w:r w:rsidRPr="0027256B">
              <w:rPr>
                <w:rFonts w:ascii="Arial" w:hAnsi="Arial" w:cs="Arial"/>
                <w:sz w:val="22"/>
                <w:szCs w:val="24"/>
              </w:rPr>
              <w:t>Will Presenter be attending the conference or presenting only?</w:t>
            </w:r>
          </w:p>
        </w:tc>
        <w:tc>
          <w:tcPr>
            <w:tcW w:w="5120" w:type="dxa"/>
          </w:tcPr>
          <w:p w14:paraId="1D07345B" w14:textId="29E9EC4C" w:rsidR="006F1F41" w:rsidRPr="0027256B" w:rsidRDefault="006F1F41" w:rsidP="006F1F41">
            <w:pPr>
              <w:pStyle w:val="BodyText"/>
              <w:rPr>
                <w:rFonts w:ascii="Arial" w:hAnsi="Arial" w:cs="Arial"/>
                <w:b/>
                <w:sz w:val="22"/>
                <w:szCs w:val="24"/>
              </w:rPr>
            </w:pPr>
            <w:r w:rsidRPr="0027256B">
              <w:rPr>
                <w:rFonts w:ascii="Arial" w:hAnsi="Arial" w:cs="Arial"/>
                <w:sz w:val="22"/>
                <w:szCs w:val="24"/>
              </w:rPr>
              <w:t>Will Presenter be attending the conference or presenting only?</w:t>
            </w:r>
          </w:p>
        </w:tc>
      </w:tr>
      <w:tr w:rsidR="006F1F41" w:rsidRPr="0027256B" w14:paraId="504D1CAA" w14:textId="77777777" w:rsidTr="0034392C">
        <w:trPr>
          <w:trHeight w:val="329"/>
        </w:trPr>
        <w:tc>
          <w:tcPr>
            <w:tcW w:w="5120" w:type="dxa"/>
          </w:tcPr>
          <w:p w14:paraId="4F0D45CE" w14:textId="15273F1B" w:rsidR="006F1F41" w:rsidRPr="0027256B" w:rsidRDefault="006F1F41" w:rsidP="006F1F41">
            <w:pPr>
              <w:pStyle w:val="BodyText"/>
              <w:rPr>
                <w:rFonts w:ascii="Arial" w:hAnsi="Arial" w:cs="Arial"/>
                <w:sz w:val="22"/>
                <w:szCs w:val="24"/>
              </w:rPr>
            </w:pPr>
            <w:r w:rsidRPr="0027256B">
              <w:rPr>
                <w:rFonts w:ascii="Arial" w:hAnsi="Arial" w:cs="Arial"/>
                <w:sz w:val="22"/>
                <w:szCs w:val="24"/>
              </w:rPr>
              <w:t>Title:</w:t>
            </w:r>
          </w:p>
        </w:tc>
        <w:tc>
          <w:tcPr>
            <w:tcW w:w="5120" w:type="dxa"/>
          </w:tcPr>
          <w:p w14:paraId="4B3BCDA5" w14:textId="1DACA848" w:rsidR="006F1F41" w:rsidRPr="0027256B" w:rsidRDefault="006F1F41" w:rsidP="006F1F41">
            <w:pPr>
              <w:pStyle w:val="BodyText"/>
              <w:rPr>
                <w:rFonts w:ascii="Arial" w:hAnsi="Arial" w:cs="Arial"/>
                <w:sz w:val="22"/>
                <w:szCs w:val="24"/>
              </w:rPr>
            </w:pPr>
            <w:r w:rsidRPr="0027256B">
              <w:rPr>
                <w:rFonts w:ascii="Arial" w:hAnsi="Arial" w:cs="Arial"/>
                <w:sz w:val="22"/>
                <w:szCs w:val="24"/>
              </w:rPr>
              <w:t>Title:</w:t>
            </w:r>
          </w:p>
        </w:tc>
      </w:tr>
      <w:tr w:rsidR="006F1F41" w:rsidRPr="0027256B" w14:paraId="0436D344" w14:textId="77777777" w:rsidTr="0034392C">
        <w:trPr>
          <w:trHeight w:val="329"/>
        </w:trPr>
        <w:tc>
          <w:tcPr>
            <w:tcW w:w="5120" w:type="dxa"/>
          </w:tcPr>
          <w:p w14:paraId="46E3D006" w14:textId="77777777" w:rsidR="006F1F41" w:rsidRPr="0027256B" w:rsidRDefault="006F1F41" w:rsidP="006F1F41">
            <w:pPr>
              <w:pStyle w:val="BodyText"/>
              <w:rPr>
                <w:rFonts w:ascii="Arial" w:hAnsi="Arial" w:cs="Arial"/>
                <w:b/>
                <w:sz w:val="22"/>
                <w:szCs w:val="24"/>
              </w:rPr>
            </w:pPr>
            <w:r w:rsidRPr="0027256B">
              <w:rPr>
                <w:rFonts w:ascii="Arial" w:hAnsi="Arial" w:cs="Arial"/>
                <w:sz w:val="22"/>
                <w:szCs w:val="24"/>
              </w:rPr>
              <w:t>Agency:</w:t>
            </w:r>
          </w:p>
        </w:tc>
        <w:tc>
          <w:tcPr>
            <w:tcW w:w="5120" w:type="dxa"/>
          </w:tcPr>
          <w:p w14:paraId="2CB05843" w14:textId="77777777" w:rsidR="006F1F41" w:rsidRPr="0027256B" w:rsidRDefault="006F1F41" w:rsidP="006F1F41">
            <w:pPr>
              <w:pStyle w:val="BodyText"/>
              <w:rPr>
                <w:rFonts w:ascii="Arial" w:hAnsi="Arial" w:cs="Arial"/>
                <w:b/>
                <w:sz w:val="22"/>
                <w:szCs w:val="24"/>
              </w:rPr>
            </w:pPr>
            <w:r w:rsidRPr="0027256B">
              <w:rPr>
                <w:rFonts w:ascii="Arial" w:hAnsi="Arial" w:cs="Arial"/>
                <w:sz w:val="22"/>
                <w:szCs w:val="24"/>
              </w:rPr>
              <w:t>Agency:</w:t>
            </w:r>
          </w:p>
        </w:tc>
      </w:tr>
      <w:tr w:rsidR="006F1F41" w:rsidRPr="0027256B" w14:paraId="60B4305E" w14:textId="77777777" w:rsidTr="0034392C">
        <w:trPr>
          <w:trHeight w:val="330"/>
        </w:trPr>
        <w:tc>
          <w:tcPr>
            <w:tcW w:w="5120" w:type="dxa"/>
          </w:tcPr>
          <w:p w14:paraId="465391C6" w14:textId="77777777" w:rsidR="006F1F41" w:rsidRPr="0027256B" w:rsidRDefault="006F1F41" w:rsidP="006F1F41">
            <w:pPr>
              <w:pStyle w:val="BodyText"/>
              <w:rPr>
                <w:rFonts w:ascii="Arial" w:hAnsi="Arial" w:cs="Arial"/>
                <w:b/>
                <w:sz w:val="22"/>
                <w:szCs w:val="24"/>
              </w:rPr>
            </w:pPr>
            <w:r w:rsidRPr="0027256B">
              <w:rPr>
                <w:rFonts w:ascii="Arial" w:hAnsi="Arial" w:cs="Arial"/>
                <w:sz w:val="22"/>
                <w:szCs w:val="24"/>
              </w:rPr>
              <w:t>Email address:</w:t>
            </w:r>
          </w:p>
        </w:tc>
        <w:tc>
          <w:tcPr>
            <w:tcW w:w="5120" w:type="dxa"/>
          </w:tcPr>
          <w:p w14:paraId="0F0C2A01" w14:textId="77777777" w:rsidR="006F1F41" w:rsidRPr="0027256B" w:rsidRDefault="006F1F41" w:rsidP="006F1F41">
            <w:pPr>
              <w:pStyle w:val="BodyText"/>
              <w:rPr>
                <w:rFonts w:ascii="Arial" w:hAnsi="Arial" w:cs="Arial"/>
                <w:b/>
                <w:sz w:val="22"/>
                <w:szCs w:val="24"/>
              </w:rPr>
            </w:pPr>
            <w:r w:rsidRPr="0027256B">
              <w:rPr>
                <w:rFonts w:ascii="Arial" w:hAnsi="Arial" w:cs="Arial"/>
                <w:sz w:val="22"/>
                <w:szCs w:val="24"/>
              </w:rPr>
              <w:t>Email address:</w:t>
            </w:r>
          </w:p>
        </w:tc>
      </w:tr>
      <w:tr w:rsidR="006F1F41" w:rsidRPr="0027256B" w14:paraId="7D54966E" w14:textId="77777777" w:rsidTr="0034392C">
        <w:trPr>
          <w:trHeight w:val="330"/>
        </w:trPr>
        <w:tc>
          <w:tcPr>
            <w:tcW w:w="5120" w:type="dxa"/>
          </w:tcPr>
          <w:p w14:paraId="7BB07557" w14:textId="77777777" w:rsidR="006F1F41" w:rsidRPr="0027256B" w:rsidRDefault="006F1F41" w:rsidP="006F1F41">
            <w:pPr>
              <w:pStyle w:val="BodyText"/>
              <w:rPr>
                <w:rFonts w:ascii="Arial" w:hAnsi="Arial" w:cs="Arial"/>
                <w:b/>
                <w:sz w:val="22"/>
                <w:szCs w:val="24"/>
              </w:rPr>
            </w:pPr>
            <w:r w:rsidRPr="0027256B">
              <w:rPr>
                <w:rFonts w:ascii="Arial" w:hAnsi="Arial" w:cs="Arial"/>
                <w:sz w:val="22"/>
                <w:szCs w:val="24"/>
              </w:rPr>
              <w:t>Phone Number:</w:t>
            </w:r>
          </w:p>
        </w:tc>
        <w:tc>
          <w:tcPr>
            <w:tcW w:w="5120" w:type="dxa"/>
          </w:tcPr>
          <w:p w14:paraId="3B9279BA" w14:textId="77777777" w:rsidR="006F1F41" w:rsidRPr="0027256B" w:rsidRDefault="006F1F41" w:rsidP="006F1F41">
            <w:pPr>
              <w:pStyle w:val="BodyText"/>
              <w:rPr>
                <w:rFonts w:ascii="Arial" w:hAnsi="Arial" w:cs="Arial"/>
                <w:b/>
                <w:sz w:val="22"/>
                <w:szCs w:val="24"/>
              </w:rPr>
            </w:pPr>
            <w:r w:rsidRPr="0027256B">
              <w:rPr>
                <w:rFonts w:ascii="Arial" w:hAnsi="Arial" w:cs="Arial"/>
                <w:sz w:val="22"/>
                <w:szCs w:val="24"/>
              </w:rPr>
              <w:t>Phone Number:</w:t>
            </w:r>
          </w:p>
        </w:tc>
      </w:tr>
      <w:tr w:rsidR="006F1F41" w:rsidRPr="0027256B" w14:paraId="7E432A81" w14:textId="77777777" w:rsidTr="0034392C">
        <w:trPr>
          <w:trHeight w:val="330"/>
        </w:trPr>
        <w:tc>
          <w:tcPr>
            <w:tcW w:w="5120" w:type="dxa"/>
          </w:tcPr>
          <w:p w14:paraId="311BED34" w14:textId="77777777" w:rsidR="006F1F41" w:rsidRPr="0027256B" w:rsidRDefault="006F1F41" w:rsidP="006F1F41">
            <w:pPr>
              <w:pStyle w:val="BodyText"/>
              <w:rPr>
                <w:rFonts w:ascii="Arial" w:hAnsi="Arial" w:cs="Arial"/>
                <w:b/>
                <w:sz w:val="22"/>
                <w:szCs w:val="24"/>
              </w:rPr>
            </w:pPr>
            <w:r w:rsidRPr="0027256B">
              <w:rPr>
                <w:rFonts w:ascii="Arial" w:hAnsi="Arial" w:cs="Arial"/>
                <w:sz w:val="22"/>
                <w:szCs w:val="24"/>
              </w:rPr>
              <w:t>Special Dietary Restrictions:</w:t>
            </w:r>
          </w:p>
        </w:tc>
        <w:tc>
          <w:tcPr>
            <w:tcW w:w="5120" w:type="dxa"/>
          </w:tcPr>
          <w:p w14:paraId="1767A575" w14:textId="77777777" w:rsidR="006F1F41" w:rsidRPr="0027256B" w:rsidRDefault="006F1F41" w:rsidP="006F1F41">
            <w:pPr>
              <w:pStyle w:val="BodyText"/>
              <w:rPr>
                <w:rFonts w:ascii="Arial" w:hAnsi="Arial" w:cs="Arial"/>
                <w:b/>
                <w:sz w:val="22"/>
                <w:szCs w:val="24"/>
              </w:rPr>
            </w:pPr>
            <w:r w:rsidRPr="0027256B">
              <w:rPr>
                <w:rFonts w:ascii="Arial" w:hAnsi="Arial" w:cs="Arial"/>
                <w:sz w:val="22"/>
                <w:szCs w:val="24"/>
              </w:rPr>
              <w:t>Special Dietary Restrictions:</w:t>
            </w:r>
          </w:p>
        </w:tc>
      </w:tr>
      <w:tr w:rsidR="006F1F41" w:rsidRPr="0027256B" w14:paraId="32AEBDC2" w14:textId="77777777" w:rsidTr="0034392C">
        <w:trPr>
          <w:trHeight w:val="2473"/>
        </w:trPr>
        <w:tc>
          <w:tcPr>
            <w:tcW w:w="5120" w:type="dxa"/>
          </w:tcPr>
          <w:p w14:paraId="71C28F1F" w14:textId="77777777" w:rsidR="006F1F41" w:rsidRPr="0027256B" w:rsidRDefault="006F1F41" w:rsidP="006F1F41">
            <w:pPr>
              <w:pStyle w:val="BodyText"/>
              <w:rPr>
                <w:rFonts w:ascii="Arial" w:hAnsi="Arial" w:cs="Arial"/>
                <w:b/>
                <w:sz w:val="22"/>
                <w:szCs w:val="24"/>
              </w:rPr>
            </w:pPr>
            <w:r w:rsidRPr="0027256B">
              <w:rPr>
                <w:rFonts w:ascii="Arial" w:hAnsi="Arial" w:cs="Arial"/>
                <w:sz w:val="22"/>
                <w:szCs w:val="24"/>
              </w:rPr>
              <w:t>Short biography:</w:t>
            </w:r>
          </w:p>
        </w:tc>
        <w:tc>
          <w:tcPr>
            <w:tcW w:w="5120" w:type="dxa"/>
          </w:tcPr>
          <w:p w14:paraId="4FF986A1" w14:textId="77777777" w:rsidR="006F1F41" w:rsidRPr="0027256B" w:rsidRDefault="006F1F41" w:rsidP="006F1F41">
            <w:pPr>
              <w:pStyle w:val="BodyText"/>
              <w:rPr>
                <w:rFonts w:ascii="Arial" w:hAnsi="Arial" w:cs="Arial"/>
                <w:b/>
                <w:sz w:val="22"/>
                <w:szCs w:val="24"/>
              </w:rPr>
            </w:pPr>
            <w:r w:rsidRPr="0027256B">
              <w:rPr>
                <w:rFonts w:ascii="Arial" w:hAnsi="Arial" w:cs="Arial"/>
                <w:sz w:val="22"/>
                <w:szCs w:val="24"/>
              </w:rPr>
              <w:t>Short biography:</w:t>
            </w:r>
          </w:p>
        </w:tc>
      </w:tr>
      <w:tr w:rsidR="00880F02" w:rsidRPr="0027256B" w14:paraId="2395BF4F" w14:textId="77777777" w:rsidTr="0034392C">
        <w:trPr>
          <w:trHeight w:val="330"/>
        </w:trPr>
        <w:tc>
          <w:tcPr>
            <w:tcW w:w="10240" w:type="dxa"/>
            <w:gridSpan w:val="2"/>
          </w:tcPr>
          <w:p w14:paraId="00930790" w14:textId="4F3D080E" w:rsidR="00880F02" w:rsidRPr="0027256B" w:rsidRDefault="00880F02" w:rsidP="006F1F41">
            <w:pPr>
              <w:pStyle w:val="BodyText"/>
              <w:rPr>
                <w:rFonts w:ascii="Arial" w:hAnsi="Arial" w:cs="Arial"/>
                <w:b/>
                <w:sz w:val="22"/>
                <w:szCs w:val="24"/>
              </w:rPr>
            </w:pPr>
            <w:r w:rsidRPr="0027256B">
              <w:rPr>
                <w:rFonts w:ascii="Arial" w:hAnsi="Arial" w:cs="Arial"/>
                <w:sz w:val="22"/>
                <w:szCs w:val="24"/>
              </w:rPr>
              <w:t>Preferred method of contact:</w:t>
            </w:r>
          </w:p>
        </w:tc>
      </w:tr>
      <w:tr w:rsidR="00880F02" w:rsidRPr="0027256B" w14:paraId="717DF102" w14:textId="77777777" w:rsidTr="0034392C">
        <w:trPr>
          <w:trHeight w:val="349"/>
        </w:trPr>
        <w:tc>
          <w:tcPr>
            <w:tcW w:w="10240" w:type="dxa"/>
            <w:gridSpan w:val="2"/>
            <w:tcBorders>
              <w:bottom w:val="thinThickSmallGap" w:sz="24" w:space="0" w:color="auto"/>
            </w:tcBorders>
          </w:tcPr>
          <w:p w14:paraId="1A48AF68" w14:textId="6987B10A" w:rsidR="00880F02" w:rsidRPr="0027256B" w:rsidRDefault="00880F02" w:rsidP="006F1F41">
            <w:pPr>
              <w:pStyle w:val="BodyText"/>
              <w:rPr>
                <w:rFonts w:ascii="Arial" w:hAnsi="Arial" w:cs="Arial"/>
                <w:b/>
                <w:sz w:val="22"/>
                <w:szCs w:val="24"/>
              </w:rPr>
            </w:pPr>
            <w:r w:rsidRPr="0027256B">
              <w:rPr>
                <w:rFonts w:ascii="Arial" w:hAnsi="Arial" w:cs="Arial"/>
                <w:sz w:val="22"/>
                <w:szCs w:val="24"/>
              </w:rPr>
              <w:t>Best time to contact:</w:t>
            </w:r>
          </w:p>
        </w:tc>
      </w:tr>
      <w:tr w:rsidR="006F1F41" w:rsidRPr="0027256B" w14:paraId="72D98B34" w14:textId="77777777" w:rsidTr="0034392C">
        <w:trPr>
          <w:trHeight w:val="576"/>
        </w:trPr>
        <w:tc>
          <w:tcPr>
            <w:tcW w:w="5120" w:type="dxa"/>
            <w:tcBorders>
              <w:top w:val="thinThickSmallGap" w:sz="24" w:space="0" w:color="auto"/>
            </w:tcBorders>
          </w:tcPr>
          <w:p w14:paraId="2D02E366" w14:textId="77777777" w:rsidR="006F1F41" w:rsidRPr="0027256B" w:rsidRDefault="006F1F41" w:rsidP="006F1F41">
            <w:pPr>
              <w:pStyle w:val="BodyText"/>
              <w:rPr>
                <w:rFonts w:ascii="Arial" w:hAnsi="Arial" w:cs="Arial"/>
                <w:b/>
                <w:sz w:val="22"/>
                <w:szCs w:val="24"/>
              </w:rPr>
            </w:pPr>
            <w:r w:rsidRPr="0027256B">
              <w:rPr>
                <w:rFonts w:ascii="Arial" w:hAnsi="Arial" w:cs="Arial"/>
                <w:sz w:val="22"/>
                <w:szCs w:val="24"/>
              </w:rPr>
              <w:t>Co-Presenter 2 Name:</w:t>
            </w:r>
          </w:p>
        </w:tc>
        <w:tc>
          <w:tcPr>
            <w:tcW w:w="5120" w:type="dxa"/>
            <w:tcBorders>
              <w:top w:val="thinThickSmallGap" w:sz="24" w:space="0" w:color="auto"/>
            </w:tcBorders>
          </w:tcPr>
          <w:p w14:paraId="62DA7C25" w14:textId="77777777" w:rsidR="006F1F41" w:rsidRPr="0027256B" w:rsidRDefault="006F1F41" w:rsidP="006F1F41">
            <w:pPr>
              <w:pStyle w:val="BodyText"/>
              <w:rPr>
                <w:rFonts w:ascii="Arial" w:hAnsi="Arial" w:cs="Arial"/>
                <w:b/>
                <w:sz w:val="22"/>
                <w:szCs w:val="24"/>
              </w:rPr>
            </w:pPr>
            <w:r w:rsidRPr="0027256B">
              <w:rPr>
                <w:rFonts w:ascii="Arial" w:hAnsi="Arial" w:cs="Arial"/>
                <w:sz w:val="22"/>
                <w:szCs w:val="24"/>
              </w:rPr>
              <w:t>Co-Presenter 3 Name:</w:t>
            </w:r>
          </w:p>
        </w:tc>
      </w:tr>
      <w:tr w:rsidR="006F1F41" w:rsidRPr="0027256B" w14:paraId="0A2485E8" w14:textId="77777777" w:rsidTr="0034392C">
        <w:trPr>
          <w:trHeight w:val="330"/>
        </w:trPr>
        <w:tc>
          <w:tcPr>
            <w:tcW w:w="5120" w:type="dxa"/>
          </w:tcPr>
          <w:p w14:paraId="0506B4E0" w14:textId="3B0F0C66" w:rsidR="006F1F41" w:rsidRPr="0027256B" w:rsidRDefault="006F1F41" w:rsidP="006F1F41">
            <w:pPr>
              <w:pStyle w:val="BodyText"/>
              <w:rPr>
                <w:rFonts w:ascii="Arial" w:hAnsi="Arial" w:cs="Arial"/>
                <w:sz w:val="22"/>
                <w:szCs w:val="24"/>
              </w:rPr>
            </w:pPr>
            <w:r w:rsidRPr="0027256B">
              <w:rPr>
                <w:rFonts w:ascii="Arial" w:hAnsi="Arial" w:cs="Arial"/>
                <w:sz w:val="22"/>
                <w:szCs w:val="24"/>
              </w:rPr>
              <w:t>Will Presenter be attending the conference or presenting only?</w:t>
            </w:r>
          </w:p>
        </w:tc>
        <w:tc>
          <w:tcPr>
            <w:tcW w:w="5120" w:type="dxa"/>
          </w:tcPr>
          <w:p w14:paraId="6D55A840" w14:textId="4B5B7022" w:rsidR="006F1F41" w:rsidRPr="0027256B" w:rsidRDefault="006F1F41" w:rsidP="006F1F41">
            <w:pPr>
              <w:pStyle w:val="BodyText"/>
              <w:rPr>
                <w:rFonts w:ascii="Arial" w:hAnsi="Arial" w:cs="Arial"/>
                <w:sz w:val="22"/>
                <w:szCs w:val="24"/>
              </w:rPr>
            </w:pPr>
            <w:r w:rsidRPr="0027256B">
              <w:rPr>
                <w:rFonts w:ascii="Arial" w:hAnsi="Arial" w:cs="Arial"/>
                <w:sz w:val="22"/>
                <w:szCs w:val="24"/>
              </w:rPr>
              <w:t>Will Presenter be attending the conference or presenting only?</w:t>
            </w:r>
          </w:p>
        </w:tc>
      </w:tr>
      <w:tr w:rsidR="006F1F41" w:rsidRPr="0027256B" w14:paraId="2869182A" w14:textId="77777777" w:rsidTr="0034392C">
        <w:trPr>
          <w:trHeight w:val="330"/>
        </w:trPr>
        <w:tc>
          <w:tcPr>
            <w:tcW w:w="5120" w:type="dxa"/>
          </w:tcPr>
          <w:p w14:paraId="1EBE3C15" w14:textId="77777777" w:rsidR="006F1F41" w:rsidRPr="0027256B" w:rsidRDefault="006F1F41" w:rsidP="006F1F41">
            <w:pPr>
              <w:pStyle w:val="BodyText"/>
              <w:rPr>
                <w:rFonts w:ascii="Arial" w:hAnsi="Arial" w:cs="Arial"/>
                <w:b/>
                <w:sz w:val="22"/>
                <w:szCs w:val="24"/>
              </w:rPr>
            </w:pPr>
            <w:r w:rsidRPr="0027256B">
              <w:rPr>
                <w:rFonts w:ascii="Arial" w:hAnsi="Arial" w:cs="Arial"/>
                <w:sz w:val="22"/>
                <w:szCs w:val="24"/>
              </w:rPr>
              <w:t>Title:</w:t>
            </w:r>
          </w:p>
        </w:tc>
        <w:tc>
          <w:tcPr>
            <w:tcW w:w="5120" w:type="dxa"/>
          </w:tcPr>
          <w:p w14:paraId="0313C494" w14:textId="77777777" w:rsidR="006F1F41" w:rsidRPr="0027256B" w:rsidRDefault="006F1F41" w:rsidP="006F1F41">
            <w:pPr>
              <w:pStyle w:val="BodyText"/>
              <w:rPr>
                <w:rFonts w:ascii="Arial" w:hAnsi="Arial" w:cs="Arial"/>
                <w:b/>
                <w:sz w:val="22"/>
                <w:szCs w:val="24"/>
              </w:rPr>
            </w:pPr>
            <w:r w:rsidRPr="0027256B">
              <w:rPr>
                <w:rFonts w:ascii="Arial" w:hAnsi="Arial" w:cs="Arial"/>
                <w:sz w:val="22"/>
                <w:szCs w:val="24"/>
              </w:rPr>
              <w:t>Title:</w:t>
            </w:r>
          </w:p>
        </w:tc>
      </w:tr>
      <w:tr w:rsidR="006F1F41" w:rsidRPr="0027256B" w14:paraId="26FFC605" w14:textId="77777777" w:rsidTr="0034392C">
        <w:trPr>
          <w:trHeight w:val="330"/>
        </w:trPr>
        <w:tc>
          <w:tcPr>
            <w:tcW w:w="5120" w:type="dxa"/>
          </w:tcPr>
          <w:p w14:paraId="62D0D827" w14:textId="77777777" w:rsidR="006F1F41" w:rsidRPr="0027256B" w:rsidRDefault="006F1F41" w:rsidP="006F1F41">
            <w:pPr>
              <w:pStyle w:val="BodyText"/>
              <w:rPr>
                <w:rFonts w:ascii="Arial" w:hAnsi="Arial" w:cs="Arial"/>
                <w:b/>
                <w:sz w:val="22"/>
                <w:szCs w:val="24"/>
              </w:rPr>
            </w:pPr>
            <w:r w:rsidRPr="0027256B">
              <w:rPr>
                <w:rFonts w:ascii="Arial" w:hAnsi="Arial" w:cs="Arial"/>
                <w:sz w:val="22"/>
                <w:szCs w:val="24"/>
              </w:rPr>
              <w:t>Agency:</w:t>
            </w:r>
          </w:p>
        </w:tc>
        <w:tc>
          <w:tcPr>
            <w:tcW w:w="5120" w:type="dxa"/>
          </w:tcPr>
          <w:p w14:paraId="0101394C" w14:textId="77777777" w:rsidR="006F1F41" w:rsidRPr="0027256B" w:rsidRDefault="006F1F41" w:rsidP="006F1F41">
            <w:pPr>
              <w:pStyle w:val="BodyText"/>
              <w:rPr>
                <w:rFonts w:ascii="Arial" w:hAnsi="Arial" w:cs="Arial"/>
                <w:b/>
                <w:sz w:val="22"/>
                <w:szCs w:val="24"/>
              </w:rPr>
            </w:pPr>
            <w:r w:rsidRPr="0027256B">
              <w:rPr>
                <w:rFonts w:ascii="Arial" w:hAnsi="Arial" w:cs="Arial"/>
                <w:sz w:val="22"/>
                <w:szCs w:val="24"/>
              </w:rPr>
              <w:t>Agency:</w:t>
            </w:r>
          </w:p>
        </w:tc>
      </w:tr>
      <w:tr w:rsidR="006F1F41" w:rsidRPr="0027256B" w14:paraId="255343B8" w14:textId="77777777" w:rsidTr="0034392C">
        <w:trPr>
          <w:trHeight w:val="330"/>
        </w:trPr>
        <w:tc>
          <w:tcPr>
            <w:tcW w:w="5120" w:type="dxa"/>
          </w:tcPr>
          <w:p w14:paraId="3D5C6424" w14:textId="77777777" w:rsidR="006F1F41" w:rsidRPr="0027256B" w:rsidRDefault="006F1F41" w:rsidP="006F1F41">
            <w:pPr>
              <w:pStyle w:val="BodyText"/>
              <w:rPr>
                <w:rFonts w:ascii="Arial" w:hAnsi="Arial" w:cs="Arial"/>
                <w:b/>
                <w:sz w:val="22"/>
                <w:szCs w:val="24"/>
              </w:rPr>
            </w:pPr>
            <w:r w:rsidRPr="0027256B">
              <w:rPr>
                <w:rFonts w:ascii="Arial" w:hAnsi="Arial" w:cs="Arial"/>
                <w:sz w:val="22"/>
                <w:szCs w:val="24"/>
              </w:rPr>
              <w:t>Email address:</w:t>
            </w:r>
          </w:p>
        </w:tc>
        <w:tc>
          <w:tcPr>
            <w:tcW w:w="5120" w:type="dxa"/>
          </w:tcPr>
          <w:p w14:paraId="1C7A9282" w14:textId="77777777" w:rsidR="006F1F41" w:rsidRPr="0027256B" w:rsidRDefault="006F1F41" w:rsidP="006F1F41">
            <w:pPr>
              <w:pStyle w:val="BodyText"/>
              <w:rPr>
                <w:rFonts w:ascii="Arial" w:hAnsi="Arial" w:cs="Arial"/>
                <w:b/>
                <w:sz w:val="22"/>
                <w:szCs w:val="24"/>
              </w:rPr>
            </w:pPr>
            <w:r w:rsidRPr="0027256B">
              <w:rPr>
                <w:rFonts w:ascii="Arial" w:hAnsi="Arial" w:cs="Arial"/>
                <w:sz w:val="22"/>
                <w:szCs w:val="24"/>
              </w:rPr>
              <w:t>Email address:</w:t>
            </w:r>
          </w:p>
        </w:tc>
      </w:tr>
      <w:tr w:rsidR="006F1F41" w:rsidRPr="0027256B" w14:paraId="264804ED" w14:textId="77777777" w:rsidTr="0034392C">
        <w:trPr>
          <w:trHeight w:val="330"/>
        </w:trPr>
        <w:tc>
          <w:tcPr>
            <w:tcW w:w="5120" w:type="dxa"/>
          </w:tcPr>
          <w:p w14:paraId="0659B00E" w14:textId="77777777" w:rsidR="006F1F41" w:rsidRPr="0027256B" w:rsidRDefault="006F1F41" w:rsidP="006F1F41">
            <w:pPr>
              <w:pStyle w:val="BodyText"/>
              <w:rPr>
                <w:rFonts w:ascii="Arial" w:hAnsi="Arial" w:cs="Arial"/>
                <w:b/>
                <w:sz w:val="22"/>
                <w:szCs w:val="24"/>
              </w:rPr>
            </w:pPr>
            <w:r w:rsidRPr="0027256B">
              <w:rPr>
                <w:rFonts w:ascii="Arial" w:hAnsi="Arial" w:cs="Arial"/>
                <w:sz w:val="22"/>
                <w:szCs w:val="24"/>
              </w:rPr>
              <w:t>Phone Number:</w:t>
            </w:r>
          </w:p>
        </w:tc>
        <w:tc>
          <w:tcPr>
            <w:tcW w:w="5120" w:type="dxa"/>
          </w:tcPr>
          <w:p w14:paraId="39C3C421" w14:textId="77777777" w:rsidR="006F1F41" w:rsidRPr="0027256B" w:rsidRDefault="006F1F41" w:rsidP="006F1F41">
            <w:pPr>
              <w:pStyle w:val="BodyText"/>
              <w:rPr>
                <w:rFonts w:ascii="Arial" w:hAnsi="Arial" w:cs="Arial"/>
                <w:b/>
                <w:sz w:val="22"/>
                <w:szCs w:val="24"/>
              </w:rPr>
            </w:pPr>
            <w:r w:rsidRPr="0027256B">
              <w:rPr>
                <w:rFonts w:ascii="Arial" w:hAnsi="Arial" w:cs="Arial"/>
                <w:sz w:val="22"/>
                <w:szCs w:val="24"/>
              </w:rPr>
              <w:t>Phone Number:</w:t>
            </w:r>
          </w:p>
        </w:tc>
      </w:tr>
      <w:tr w:rsidR="006F1F41" w:rsidRPr="0027256B" w14:paraId="01742888" w14:textId="77777777" w:rsidTr="0034392C">
        <w:trPr>
          <w:trHeight w:val="330"/>
        </w:trPr>
        <w:tc>
          <w:tcPr>
            <w:tcW w:w="5120" w:type="dxa"/>
          </w:tcPr>
          <w:p w14:paraId="33F1B0E5" w14:textId="77777777" w:rsidR="006F1F41" w:rsidRPr="0027256B" w:rsidRDefault="006F1F41" w:rsidP="006F1F41">
            <w:pPr>
              <w:pStyle w:val="BodyText"/>
              <w:rPr>
                <w:rFonts w:ascii="Arial" w:hAnsi="Arial" w:cs="Arial"/>
                <w:b/>
                <w:sz w:val="22"/>
                <w:szCs w:val="24"/>
              </w:rPr>
            </w:pPr>
            <w:r w:rsidRPr="0027256B">
              <w:rPr>
                <w:rFonts w:ascii="Arial" w:hAnsi="Arial" w:cs="Arial"/>
                <w:sz w:val="22"/>
                <w:szCs w:val="24"/>
              </w:rPr>
              <w:t>Special Dietary Restrictions:</w:t>
            </w:r>
          </w:p>
        </w:tc>
        <w:tc>
          <w:tcPr>
            <w:tcW w:w="5120" w:type="dxa"/>
          </w:tcPr>
          <w:p w14:paraId="5A1C0EE4" w14:textId="77777777" w:rsidR="006F1F41" w:rsidRPr="0027256B" w:rsidRDefault="006F1F41" w:rsidP="006F1F41">
            <w:pPr>
              <w:pStyle w:val="BodyText"/>
              <w:rPr>
                <w:rFonts w:ascii="Arial" w:hAnsi="Arial" w:cs="Arial"/>
                <w:b/>
                <w:sz w:val="22"/>
                <w:szCs w:val="24"/>
              </w:rPr>
            </w:pPr>
            <w:r w:rsidRPr="0027256B">
              <w:rPr>
                <w:rFonts w:ascii="Arial" w:hAnsi="Arial" w:cs="Arial"/>
                <w:sz w:val="22"/>
                <w:szCs w:val="24"/>
              </w:rPr>
              <w:t>Special Dietary Restrictions:</w:t>
            </w:r>
          </w:p>
        </w:tc>
      </w:tr>
      <w:tr w:rsidR="006F1F41" w:rsidRPr="0027256B" w14:paraId="735E59EA" w14:textId="77777777" w:rsidTr="0034392C">
        <w:trPr>
          <w:trHeight w:val="2734"/>
        </w:trPr>
        <w:tc>
          <w:tcPr>
            <w:tcW w:w="5120" w:type="dxa"/>
          </w:tcPr>
          <w:p w14:paraId="6043ABDE" w14:textId="77777777" w:rsidR="006F1F41" w:rsidRPr="0027256B" w:rsidRDefault="006F1F41" w:rsidP="006F1F41">
            <w:pPr>
              <w:pStyle w:val="BodyText"/>
              <w:rPr>
                <w:rFonts w:ascii="Arial" w:hAnsi="Arial" w:cs="Arial"/>
                <w:b/>
                <w:sz w:val="22"/>
                <w:szCs w:val="24"/>
              </w:rPr>
            </w:pPr>
            <w:r w:rsidRPr="0027256B">
              <w:rPr>
                <w:rFonts w:ascii="Arial" w:hAnsi="Arial" w:cs="Arial"/>
                <w:sz w:val="22"/>
                <w:szCs w:val="24"/>
              </w:rPr>
              <w:t>Short biography:</w:t>
            </w:r>
          </w:p>
        </w:tc>
        <w:tc>
          <w:tcPr>
            <w:tcW w:w="5120" w:type="dxa"/>
          </w:tcPr>
          <w:p w14:paraId="1F2541E9" w14:textId="77777777" w:rsidR="006F1F41" w:rsidRPr="0027256B" w:rsidRDefault="006F1F41" w:rsidP="006F1F41">
            <w:pPr>
              <w:pStyle w:val="BodyText"/>
              <w:rPr>
                <w:rFonts w:ascii="Arial" w:hAnsi="Arial" w:cs="Arial"/>
                <w:b/>
                <w:sz w:val="22"/>
                <w:szCs w:val="24"/>
              </w:rPr>
            </w:pPr>
            <w:r w:rsidRPr="0027256B">
              <w:rPr>
                <w:rFonts w:ascii="Arial" w:hAnsi="Arial" w:cs="Arial"/>
                <w:sz w:val="22"/>
                <w:szCs w:val="24"/>
              </w:rPr>
              <w:t>Short biography:</w:t>
            </w:r>
          </w:p>
        </w:tc>
      </w:tr>
    </w:tbl>
    <w:p w14:paraId="0D039740" w14:textId="1D674D03" w:rsidR="00DC604A" w:rsidRPr="0027256B" w:rsidRDefault="00DC604A" w:rsidP="0034392C">
      <w:pPr>
        <w:pStyle w:val="BodyText"/>
        <w:rPr>
          <w:rFonts w:ascii="Arial" w:hAnsi="Arial" w:cs="Arial"/>
          <w:i/>
          <w:sz w:val="22"/>
          <w:szCs w:val="24"/>
        </w:rPr>
      </w:pPr>
    </w:p>
    <w:sectPr w:rsidR="00DC604A" w:rsidRPr="0027256B" w:rsidSect="0034392C">
      <w:type w:val="continuous"/>
      <w:pgSz w:w="12240" w:h="15840"/>
      <w:pgMar w:top="640" w:right="800" w:bottom="280" w:left="9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026A8" w16cex:dateUtc="2022-10-24T01:46:00Z"/>
  <w16cex:commentExtensible w16cex:durableId="27002AC9" w16cex:dateUtc="2022-10-24T02:04:00Z"/>
  <w16cex:commentExtensible w16cex:durableId="27002795" w16cex:dateUtc="2022-10-24T0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96CB39" w16cid:durableId="2700245B"/>
  <w16cid:commentId w16cid:paraId="3C7A9CEA" w16cid:durableId="2700245C"/>
  <w16cid:commentId w16cid:paraId="47DA228D" w16cid:durableId="270026A8"/>
  <w16cid:commentId w16cid:paraId="01785414" w16cid:durableId="27002AC9"/>
  <w16cid:commentId w16cid:paraId="4AFBD5B9" w16cid:durableId="270027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ADC09" w14:textId="77777777" w:rsidR="00206EC2" w:rsidRDefault="00206EC2" w:rsidP="00CF4BC6">
      <w:r>
        <w:separator/>
      </w:r>
    </w:p>
  </w:endnote>
  <w:endnote w:type="continuationSeparator" w:id="0">
    <w:p w14:paraId="537412E3" w14:textId="77777777" w:rsidR="00206EC2" w:rsidRDefault="00206EC2" w:rsidP="00CF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786D8" w14:textId="29476BFB" w:rsidR="00CF4BC6" w:rsidRPr="0034392C" w:rsidRDefault="00622E66" w:rsidP="0034392C">
    <w:pPr>
      <w:pStyle w:val="Footer"/>
      <w:jc w:val="center"/>
      <w:rPr>
        <w:rFonts w:ascii="Arial" w:hAnsi="Arial" w:cs="Arial"/>
        <w:sz w:val="20"/>
      </w:rPr>
    </w:pPr>
    <w:sdt>
      <w:sdtPr>
        <w:rPr>
          <w:rFonts w:ascii="Arial" w:hAnsi="Arial" w:cs="Arial"/>
          <w:sz w:val="20"/>
        </w:rPr>
        <w:id w:val="832488070"/>
        <w:docPartObj>
          <w:docPartGallery w:val="Page Numbers (Bottom of Page)"/>
          <w:docPartUnique/>
        </w:docPartObj>
      </w:sdtPr>
      <w:sdtEndPr/>
      <w:sdtContent>
        <w:sdt>
          <w:sdtPr>
            <w:rPr>
              <w:rFonts w:ascii="Arial" w:hAnsi="Arial" w:cs="Arial"/>
              <w:sz w:val="20"/>
            </w:rPr>
            <w:id w:val="1728636285"/>
            <w:docPartObj>
              <w:docPartGallery w:val="Page Numbers (Top of Page)"/>
              <w:docPartUnique/>
            </w:docPartObj>
          </w:sdtPr>
          <w:sdtEndPr/>
          <w:sdtContent>
            <w:r w:rsidR="00F21315">
              <w:rPr>
                <w:rFonts w:ascii="Arial" w:hAnsi="Arial" w:cs="Arial"/>
                <w:sz w:val="20"/>
              </w:rPr>
              <w:t>MAWD 2023 Request for Proposal</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F270D" w14:textId="77777777" w:rsidR="00206EC2" w:rsidRDefault="00206EC2" w:rsidP="00CF4BC6">
      <w:r>
        <w:separator/>
      </w:r>
    </w:p>
  </w:footnote>
  <w:footnote w:type="continuationSeparator" w:id="0">
    <w:p w14:paraId="4ABCF164" w14:textId="77777777" w:rsidR="00206EC2" w:rsidRDefault="00206EC2" w:rsidP="00CF4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935"/>
    <w:multiLevelType w:val="hybridMultilevel"/>
    <w:tmpl w:val="B8C8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12A6"/>
    <w:multiLevelType w:val="hybridMultilevel"/>
    <w:tmpl w:val="1DB0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56362"/>
    <w:multiLevelType w:val="hybridMultilevel"/>
    <w:tmpl w:val="EB8C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502DC"/>
    <w:multiLevelType w:val="hybridMultilevel"/>
    <w:tmpl w:val="BEF8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022E4"/>
    <w:multiLevelType w:val="hybridMultilevel"/>
    <w:tmpl w:val="6DDC33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E54435"/>
    <w:multiLevelType w:val="hybridMultilevel"/>
    <w:tmpl w:val="B402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37A51"/>
    <w:multiLevelType w:val="hybridMultilevel"/>
    <w:tmpl w:val="9B40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C5629"/>
    <w:multiLevelType w:val="hybridMultilevel"/>
    <w:tmpl w:val="6642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A6D99"/>
    <w:multiLevelType w:val="hybridMultilevel"/>
    <w:tmpl w:val="B8B2F558"/>
    <w:lvl w:ilvl="0" w:tplc="BC3494B4">
      <w:numFmt w:val="bullet"/>
      <w:lvlText w:val="∙"/>
      <w:lvlJc w:val="left"/>
      <w:pPr>
        <w:ind w:left="885" w:hanging="135"/>
      </w:pPr>
      <w:rPr>
        <w:rFonts w:ascii="Segoe UI Symbol" w:eastAsia="Segoe UI Symbol" w:hAnsi="Segoe UI Symbol" w:cs="Segoe UI Symbol" w:hint="default"/>
        <w:b w:val="0"/>
        <w:bCs w:val="0"/>
        <w:i w:val="0"/>
        <w:iCs w:val="0"/>
        <w:w w:val="77"/>
        <w:sz w:val="26"/>
        <w:szCs w:val="26"/>
      </w:rPr>
    </w:lvl>
    <w:lvl w:ilvl="1" w:tplc="4FD40466">
      <w:numFmt w:val="bullet"/>
      <w:lvlText w:val="•"/>
      <w:lvlJc w:val="left"/>
      <w:pPr>
        <w:ind w:left="1842" w:hanging="135"/>
      </w:pPr>
      <w:rPr>
        <w:rFonts w:hint="default"/>
      </w:rPr>
    </w:lvl>
    <w:lvl w:ilvl="2" w:tplc="06F8B674">
      <w:numFmt w:val="bullet"/>
      <w:lvlText w:val="•"/>
      <w:lvlJc w:val="left"/>
      <w:pPr>
        <w:ind w:left="2804" w:hanging="135"/>
      </w:pPr>
      <w:rPr>
        <w:rFonts w:hint="default"/>
      </w:rPr>
    </w:lvl>
    <w:lvl w:ilvl="3" w:tplc="2618F3B4">
      <w:numFmt w:val="bullet"/>
      <w:lvlText w:val="•"/>
      <w:lvlJc w:val="left"/>
      <w:pPr>
        <w:ind w:left="3766" w:hanging="135"/>
      </w:pPr>
      <w:rPr>
        <w:rFonts w:hint="default"/>
      </w:rPr>
    </w:lvl>
    <w:lvl w:ilvl="4" w:tplc="E78EE74C">
      <w:numFmt w:val="bullet"/>
      <w:lvlText w:val="•"/>
      <w:lvlJc w:val="left"/>
      <w:pPr>
        <w:ind w:left="4728" w:hanging="135"/>
      </w:pPr>
      <w:rPr>
        <w:rFonts w:hint="default"/>
      </w:rPr>
    </w:lvl>
    <w:lvl w:ilvl="5" w:tplc="041E3D7A">
      <w:numFmt w:val="bullet"/>
      <w:lvlText w:val="•"/>
      <w:lvlJc w:val="left"/>
      <w:pPr>
        <w:ind w:left="5690" w:hanging="135"/>
      </w:pPr>
      <w:rPr>
        <w:rFonts w:hint="default"/>
      </w:rPr>
    </w:lvl>
    <w:lvl w:ilvl="6" w:tplc="FD66F5B0">
      <w:numFmt w:val="bullet"/>
      <w:lvlText w:val="•"/>
      <w:lvlJc w:val="left"/>
      <w:pPr>
        <w:ind w:left="6652" w:hanging="135"/>
      </w:pPr>
      <w:rPr>
        <w:rFonts w:hint="default"/>
      </w:rPr>
    </w:lvl>
    <w:lvl w:ilvl="7" w:tplc="0F22CD5A">
      <w:numFmt w:val="bullet"/>
      <w:lvlText w:val="•"/>
      <w:lvlJc w:val="left"/>
      <w:pPr>
        <w:ind w:left="7614" w:hanging="135"/>
      </w:pPr>
      <w:rPr>
        <w:rFonts w:hint="default"/>
      </w:rPr>
    </w:lvl>
    <w:lvl w:ilvl="8" w:tplc="6CA8C2A4">
      <w:numFmt w:val="bullet"/>
      <w:lvlText w:val="•"/>
      <w:lvlJc w:val="left"/>
      <w:pPr>
        <w:ind w:left="8576" w:hanging="135"/>
      </w:pPr>
      <w:rPr>
        <w:rFonts w:hint="default"/>
      </w:rPr>
    </w:lvl>
  </w:abstractNum>
  <w:abstractNum w:abstractNumId="9" w15:restartNumberingAfterBreak="0">
    <w:nsid w:val="4001225D"/>
    <w:multiLevelType w:val="hybridMultilevel"/>
    <w:tmpl w:val="28A80480"/>
    <w:lvl w:ilvl="0" w:tplc="E36C4A9E">
      <w:start w:val="1"/>
      <w:numFmt w:val="decimal"/>
      <w:lvlText w:val="%1)"/>
      <w:lvlJc w:val="left"/>
      <w:pPr>
        <w:ind w:left="807" w:hanging="283"/>
        <w:jc w:val="right"/>
      </w:pPr>
      <w:rPr>
        <w:rFonts w:ascii="Garamond" w:eastAsia="Garamond" w:hAnsi="Garamond" w:cs="Garamond" w:hint="default"/>
        <w:b w:val="0"/>
        <w:bCs w:val="0"/>
        <w:i w:val="0"/>
        <w:iCs w:val="0"/>
        <w:spacing w:val="-1"/>
        <w:w w:val="99"/>
        <w:sz w:val="28"/>
        <w:szCs w:val="28"/>
      </w:rPr>
    </w:lvl>
    <w:lvl w:ilvl="1" w:tplc="1C124CB2">
      <w:numFmt w:val="bullet"/>
      <w:lvlText w:val="o"/>
      <w:lvlJc w:val="left"/>
      <w:pPr>
        <w:ind w:left="1587" w:hanging="343"/>
      </w:pPr>
      <w:rPr>
        <w:rFonts w:ascii="Courier New" w:eastAsia="Courier New" w:hAnsi="Courier New" w:cs="Courier New" w:hint="default"/>
        <w:b w:val="0"/>
        <w:bCs w:val="0"/>
        <w:i w:val="0"/>
        <w:iCs w:val="0"/>
        <w:w w:val="99"/>
        <w:sz w:val="28"/>
        <w:szCs w:val="28"/>
      </w:rPr>
    </w:lvl>
    <w:lvl w:ilvl="2" w:tplc="9970FCFE">
      <w:numFmt w:val="bullet"/>
      <w:lvlText w:val="•"/>
      <w:lvlJc w:val="left"/>
      <w:pPr>
        <w:ind w:left="1820" w:hanging="343"/>
      </w:pPr>
      <w:rPr>
        <w:rFonts w:hint="default"/>
      </w:rPr>
    </w:lvl>
    <w:lvl w:ilvl="3" w:tplc="2E4C6FB4">
      <w:numFmt w:val="bullet"/>
      <w:lvlText w:val="•"/>
      <w:lvlJc w:val="left"/>
      <w:pPr>
        <w:ind w:left="2905" w:hanging="343"/>
      </w:pPr>
      <w:rPr>
        <w:rFonts w:hint="default"/>
      </w:rPr>
    </w:lvl>
    <w:lvl w:ilvl="4" w:tplc="D5886EF4">
      <w:numFmt w:val="bullet"/>
      <w:lvlText w:val="•"/>
      <w:lvlJc w:val="left"/>
      <w:pPr>
        <w:ind w:left="3990" w:hanging="343"/>
      </w:pPr>
      <w:rPr>
        <w:rFonts w:hint="default"/>
      </w:rPr>
    </w:lvl>
    <w:lvl w:ilvl="5" w:tplc="F3E8927A">
      <w:numFmt w:val="bullet"/>
      <w:lvlText w:val="•"/>
      <w:lvlJc w:val="left"/>
      <w:pPr>
        <w:ind w:left="5075" w:hanging="343"/>
      </w:pPr>
      <w:rPr>
        <w:rFonts w:hint="default"/>
      </w:rPr>
    </w:lvl>
    <w:lvl w:ilvl="6" w:tplc="FE38673E">
      <w:numFmt w:val="bullet"/>
      <w:lvlText w:val="•"/>
      <w:lvlJc w:val="left"/>
      <w:pPr>
        <w:ind w:left="6160" w:hanging="343"/>
      </w:pPr>
      <w:rPr>
        <w:rFonts w:hint="default"/>
      </w:rPr>
    </w:lvl>
    <w:lvl w:ilvl="7" w:tplc="13C256E2">
      <w:numFmt w:val="bullet"/>
      <w:lvlText w:val="•"/>
      <w:lvlJc w:val="left"/>
      <w:pPr>
        <w:ind w:left="7245" w:hanging="343"/>
      </w:pPr>
      <w:rPr>
        <w:rFonts w:hint="default"/>
      </w:rPr>
    </w:lvl>
    <w:lvl w:ilvl="8" w:tplc="B53683F2">
      <w:numFmt w:val="bullet"/>
      <w:lvlText w:val="•"/>
      <w:lvlJc w:val="left"/>
      <w:pPr>
        <w:ind w:left="8330" w:hanging="343"/>
      </w:pPr>
      <w:rPr>
        <w:rFonts w:hint="default"/>
      </w:rPr>
    </w:lvl>
  </w:abstractNum>
  <w:abstractNum w:abstractNumId="10" w15:restartNumberingAfterBreak="0">
    <w:nsid w:val="51957A55"/>
    <w:multiLevelType w:val="hybridMultilevel"/>
    <w:tmpl w:val="A4B6505E"/>
    <w:lvl w:ilvl="0" w:tplc="804A258E">
      <w:start w:val="4"/>
      <w:numFmt w:val="decimal"/>
      <w:lvlText w:val="%1."/>
      <w:lvlJc w:val="left"/>
      <w:pPr>
        <w:ind w:left="855" w:hanging="262"/>
      </w:pPr>
      <w:rPr>
        <w:rFonts w:hint="default"/>
        <w:spacing w:val="-1"/>
        <w:w w:val="99"/>
      </w:rPr>
    </w:lvl>
    <w:lvl w:ilvl="1" w:tplc="269CB12C">
      <w:numFmt w:val="bullet"/>
      <w:lvlText w:val="•"/>
      <w:lvlJc w:val="left"/>
      <w:pPr>
        <w:ind w:left="1824" w:hanging="262"/>
      </w:pPr>
      <w:rPr>
        <w:rFonts w:hint="default"/>
      </w:rPr>
    </w:lvl>
    <w:lvl w:ilvl="2" w:tplc="6F104C2A">
      <w:numFmt w:val="bullet"/>
      <w:lvlText w:val="•"/>
      <w:lvlJc w:val="left"/>
      <w:pPr>
        <w:ind w:left="2788" w:hanging="262"/>
      </w:pPr>
      <w:rPr>
        <w:rFonts w:hint="default"/>
      </w:rPr>
    </w:lvl>
    <w:lvl w:ilvl="3" w:tplc="3D4E68BC">
      <w:numFmt w:val="bullet"/>
      <w:lvlText w:val="•"/>
      <w:lvlJc w:val="left"/>
      <w:pPr>
        <w:ind w:left="3752" w:hanging="262"/>
      </w:pPr>
      <w:rPr>
        <w:rFonts w:hint="default"/>
      </w:rPr>
    </w:lvl>
    <w:lvl w:ilvl="4" w:tplc="9496A270">
      <w:numFmt w:val="bullet"/>
      <w:lvlText w:val="•"/>
      <w:lvlJc w:val="left"/>
      <w:pPr>
        <w:ind w:left="4716" w:hanging="262"/>
      </w:pPr>
      <w:rPr>
        <w:rFonts w:hint="default"/>
      </w:rPr>
    </w:lvl>
    <w:lvl w:ilvl="5" w:tplc="23D40176">
      <w:numFmt w:val="bullet"/>
      <w:lvlText w:val="•"/>
      <w:lvlJc w:val="left"/>
      <w:pPr>
        <w:ind w:left="5680" w:hanging="262"/>
      </w:pPr>
      <w:rPr>
        <w:rFonts w:hint="default"/>
      </w:rPr>
    </w:lvl>
    <w:lvl w:ilvl="6" w:tplc="69B47BA8">
      <w:numFmt w:val="bullet"/>
      <w:lvlText w:val="•"/>
      <w:lvlJc w:val="left"/>
      <w:pPr>
        <w:ind w:left="6644" w:hanging="262"/>
      </w:pPr>
      <w:rPr>
        <w:rFonts w:hint="default"/>
      </w:rPr>
    </w:lvl>
    <w:lvl w:ilvl="7" w:tplc="5A9A17E6">
      <w:numFmt w:val="bullet"/>
      <w:lvlText w:val="•"/>
      <w:lvlJc w:val="left"/>
      <w:pPr>
        <w:ind w:left="7608" w:hanging="262"/>
      </w:pPr>
      <w:rPr>
        <w:rFonts w:hint="default"/>
      </w:rPr>
    </w:lvl>
    <w:lvl w:ilvl="8" w:tplc="22D25342">
      <w:numFmt w:val="bullet"/>
      <w:lvlText w:val="•"/>
      <w:lvlJc w:val="left"/>
      <w:pPr>
        <w:ind w:left="8572" w:hanging="262"/>
      </w:pPr>
      <w:rPr>
        <w:rFonts w:hint="default"/>
      </w:rPr>
    </w:lvl>
  </w:abstractNum>
  <w:abstractNum w:abstractNumId="11" w15:restartNumberingAfterBreak="0">
    <w:nsid w:val="59414A7C"/>
    <w:multiLevelType w:val="hybridMultilevel"/>
    <w:tmpl w:val="995A9AF2"/>
    <w:lvl w:ilvl="0" w:tplc="AC921124">
      <w:start w:val="7"/>
      <w:numFmt w:val="decimal"/>
      <w:lvlText w:val="%1."/>
      <w:lvlJc w:val="left"/>
      <w:pPr>
        <w:ind w:left="870" w:hanging="274"/>
      </w:pPr>
      <w:rPr>
        <w:rFonts w:hint="default"/>
        <w:spacing w:val="-1"/>
        <w:w w:val="99"/>
      </w:rPr>
    </w:lvl>
    <w:lvl w:ilvl="1" w:tplc="02084638">
      <w:numFmt w:val="bullet"/>
      <w:lvlText w:val="•"/>
      <w:lvlJc w:val="left"/>
      <w:pPr>
        <w:ind w:left="1842" w:hanging="274"/>
      </w:pPr>
      <w:rPr>
        <w:rFonts w:hint="default"/>
      </w:rPr>
    </w:lvl>
    <w:lvl w:ilvl="2" w:tplc="2B00FD58">
      <w:numFmt w:val="bullet"/>
      <w:lvlText w:val="•"/>
      <w:lvlJc w:val="left"/>
      <w:pPr>
        <w:ind w:left="2804" w:hanging="274"/>
      </w:pPr>
      <w:rPr>
        <w:rFonts w:hint="default"/>
      </w:rPr>
    </w:lvl>
    <w:lvl w:ilvl="3" w:tplc="9FA28D86">
      <w:numFmt w:val="bullet"/>
      <w:lvlText w:val="•"/>
      <w:lvlJc w:val="left"/>
      <w:pPr>
        <w:ind w:left="3766" w:hanging="274"/>
      </w:pPr>
      <w:rPr>
        <w:rFonts w:hint="default"/>
      </w:rPr>
    </w:lvl>
    <w:lvl w:ilvl="4" w:tplc="B12C9C4A">
      <w:numFmt w:val="bullet"/>
      <w:lvlText w:val="•"/>
      <w:lvlJc w:val="left"/>
      <w:pPr>
        <w:ind w:left="4728" w:hanging="274"/>
      </w:pPr>
      <w:rPr>
        <w:rFonts w:hint="default"/>
      </w:rPr>
    </w:lvl>
    <w:lvl w:ilvl="5" w:tplc="363E695C">
      <w:numFmt w:val="bullet"/>
      <w:lvlText w:val="•"/>
      <w:lvlJc w:val="left"/>
      <w:pPr>
        <w:ind w:left="5690" w:hanging="274"/>
      </w:pPr>
      <w:rPr>
        <w:rFonts w:hint="default"/>
      </w:rPr>
    </w:lvl>
    <w:lvl w:ilvl="6" w:tplc="8684D544">
      <w:numFmt w:val="bullet"/>
      <w:lvlText w:val="•"/>
      <w:lvlJc w:val="left"/>
      <w:pPr>
        <w:ind w:left="6652" w:hanging="274"/>
      </w:pPr>
      <w:rPr>
        <w:rFonts w:hint="default"/>
      </w:rPr>
    </w:lvl>
    <w:lvl w:ilvl="7" w:tplc="202474BE">
      <w:numFmt w:val="bullet"/>
      <w:lvlText w:val="•"/>
      <w:lvlJc w:val="left"/>
      <w:pPr>
        <w:ind w:left="7614" w:hanging="274"/>
      </w:pPr>
      <w:rPr>
        <w:rFonts w:hint="default"/>
      </w:rPr>
    </w:lvl>
    <w:lvl w:ilvl="8" w:tplc="156645A2">
      <w:numFmt w:val="bullet"/>
      <w:lvlText w:val="•"/>
      <w:lvlJc w:val="left"/>
      <w:pPr>
        <w:ind w:left="8576" w:hanging="274"/>
      </w:pPr>
      <w:rPr>
        <w:rFonts w:hint="default"/>
      </w:rPr>
    </w:lvl>
  </w:abstractNum>
  <w:abstractNum w:abstractNumId="12" w15:restartNumberingAfterBreak="0">
    <w:nsid w:val="5BED6BF9"/>
    <w:multiLevelType w:val="hybridMultilevel"/>
    <w:tmpl w:val="056EB3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056D99"/>
    <w:multiLevelType w:val="hybridMultilevel"/>
    <w:tmpl w:val="9E2E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B1623"/>
    <w:multiLevelType w:val="hybridMultilevel"/>
    <w:tmpl w:val="CAD4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0A480D"/>
    <w:multiLevelType w:val="hybridMultilevel"/>
    <w:tmpl w:val="9C4A3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2DD676B"/>
    <w:multiLevelType w:val="hybridMultilevel"/>
    <w:tmpl w:val="5F36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F90358"/>
    <w:multiLevelType w:val="hybridMultilevel"/>
    <w:tmpl w:val="D4D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11617"/>
    <w:multiLevelType w:val="hybridMultilevel"/>
    <w:tmpl w:val="3CEC8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8"/>
  </w:num>
  <w:num w:numId="5">
    <w:abstractNumId w:val="3"/>
  </w:num>
  <w:num w:numId="6">
    <w:abstractNumId w:val="6"/>
  </w:num>
  <w:num w:numId="7">
    <w:abstractNumId w:val="13"/>
  </w:num>
  <w:num w:numId="8">
    <w:abstractNumId w:val="18"/>
  </w:num>
  <w:num w:numId="9">
    <w:abstractNumId w:val="12"/>
  </w:num>
  <w:num w:numId="10">
    <w:abstractNumId w:val="14"/>
  </w:num>
  <w:num w:numId="11">
    <w:abstractNumId w:val="4"/>
  </w:num>
  <w:num w:numId="12">
    <w:abstractNumId w:val="2"/>
  </w:num>
  <w:num w:numId="13">
    <w:abstractNumId w:val="5"/>
  </w:num>
  <w:num w:numId="14">
    <w:abstractNumId w:val="1"/>
  </w:num>
  <w:num w:numId="15">
    <w:abstractNumId w:val="0"/>
  </w:num>
  <w:num w:numId="16">
    <w:abstractNumId w:val="16"/>
  </w:num>
  <w:num w:numId="17">
    <w:abstractNumId w:val="17"/>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4A"/>
    <w:rsid w:val="000D15D6"/>
    <w:rsid w:val="000E1013"/>
    <w:rsid w:val="00172D0D"/>
    <w:rsid w:val="00187C48"/>
    <w:rsid w:val="001D2C2F"/>
    <w:rsid w:val="001E43AD"/>
    <w:rsid w:val="00206EC2"/>
    <w:rsid w:val="002209FF"/>
    <w:rsid w:val="0027256B"/>
    <w:rsid w:val="00334DAC"/>
    <w:rsid w:val="0034392C"/>
    <w:rsid w:val="003636EB"/>
    <w:rsid w:val="00454101"/>
    <w:rsid w:val="00497E54"/>
    <w:rsid w:val="004B3C72"/>
    <w:rsid w:val="004C6EC9"/>
    <w:rsid w:val="005700DE"/>
    <w:rsid w:val="005E54A1"/>
    <w:rsid w:val="005F0FB5"/>
    <w:rsid w:val="00622E66"/>
    <w:rsid w:val="006316A3"/>
    <w:rsid w:val="00641F91"/>
    <w:rsid w:val="006778B2"/>
    <w:rsid w:val="006B3B0B"/>
    <w:rsid w:val="006C49FC"/>
    <w:rsid w:val="006F1F41"/>
    <w:rsid w:val="007953EB"/>
    <w:rsid w:val="007968CB"/>
    <w:rsid w:val="007E1E14"/>
    <w:rsid w:val="007F0811"/>
    <w:rsid w:val="0085590E"/>
    <w:rsid w:val="00861015"/>
    <w:rsid w:val="00880F02"/>
    <w:rsid w:val="008C0C45"/>
    <w:rsid w:val="00A018EE"/>
    <w:rsid w:val="00C076D2"/>
    <w:rsid w:val="00CF14FD"/>
    <w:rsid w:val="00CF2E0E"/>
    <w:rsid w:val="00CF4BC6"/>
    <w:rsid w:val="00D86CF1"/>
    <w:rsid w:val="00DA75CE"/>
    <w:rsid w:val="00DC604A"/>
    <w:rsid w:val="00E203CF"/>
    <w:rsid w:val="00E6698F"/>
    <w:rsid w:val="00EB2A57"/>
    <w:rsid w:val="00EF3D92"/>
    <w:rsid w:val="00F21315"/>
    <w:rsid w:val="00F2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89C4B2"/>
  <w15:docId w15:val="{FCD32A0D-83CB-4836-8F0A-4E834036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198" w:right="188"/>
      <w:jc w:val="center"/>
      <w:outlineLvl w:val="0"/>
    </w:pPr>
    <w:rPr>
      <w:b/>
      <w:bCs/>
      <w:sz w:val="36"/>
      <w:szCs w:val="36"/>
    </w:rPr>
  </w:style>
  <w:style w:type="paragraph" w:styleId="Heading2">
    <w:name w:val="heading 2"/>
    <w:basedOn w:val="Normal"/>
    <w:uiPriority w:val="1"/>
    <w:qFormat/>
    <w:pPr>
      <w:ind w:left="135"/>
      <w:outlineLvl w:val="1"/>
    </w:pPr>
    <w:rPr>
      <w:b/>
      <w:bCs/>
      <w:sz w:val="32"/>
      <w:szCs w:val="32"/>
    </w:rPr>
  </w:style>
  <w:style w:type="paragraph" w:styleId="Heading3">
    <w:name w:val="heading 3"/>
    <w:basedOn w:val="Normal"/>
    <w:uiPriority w:val="1"/>
    <w:qFormat/>
    <w:pPr>
      <w:spacing w:before="39"/>
      <w:ind w:left="198" w:right="188"/>
      <w:jc w:val="center"/>
      <w:outlineLvl w:val="2"/>
    </w:pPr>
    <w:rPr>
      <w:sz w:val="32"/>
      <w:szCs w:val="32"/>
    </w:rPr>
  </w:style>
  <w:style w:type="paragraph" w:styleId="Heading4">
    <w:name w:val="heading 4"/>
    <w:basedOn w:val="Normal"/>
    <w:uiPriority w:val="1"/>
    <w:qFormat/>
    <w:pPr>
      <w:ind w:left="150"/>
      <w:outlineLvl w:val="3"/>
    </w:pPr>
    <w:rPr>
      <w:b/>
      <w:bCs/>
      <w:sz w:val="28"/>
      <w:szCs w:val="28"/>
    </w:rPr>
  </w:style>
  <w:style w:type="paragraph" w:styleId="Heading5">
    <w:name w:val="heading 5"/>
    <w:basedOn w:val="Normal"/>
    <w:next w:val="Normal"/>
    <w:link w:val="Heading5Char"/>
    <w:uiPriority w:val="9"/>
    <w:semiHidden/>
    <w:unhideWhenUsed/>
    <w:qFormat/>
    <w:rsid w:val="007F081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
    <w:qFormat/>
    <w:pPr>
      <w:spacing w:before="100"/>
      <w:ind w:left="6625"/>
    </w:pPr>
    <w:rPr>
      <w:sz w:val="44"/>
      <w:szCs w:val="44"/>
    </w:rPr>
  </w:style>
  <w:style w:type="paragraph" w:styleId="ListParagraph">
    <w:name w:val="List Paragraph"/>
    <w:basedOn w:val="Normal"/>
    <w:uiPriority w:val="34"/>
    <w:qFormat/>
    <w:pPr>
      <w:spacing w:before="11"/>
      <w:ind w:left="644" w:hanging="135"/>
    </w:pPr>
  </w:style>
  <w:style w:type="paragraph" w:customStyle="1" w:styleId="TableParagraph">
    <w:name w:val="Table Paragraph"/>
    <w:basedOn w:val="Normal"/>
    <w:uiPriority w:val="1"/>
    <w:qFormat/>
    <w:pPr>
      <w:ind w:left="225"/>
    </w:pPr>
  </w:style>
  <w:style w:type="character" w:styleId="Hyperlink">
    <w:name w:val="Hyperlink"/>
    <w:basedOn w:val="DefaultParagraphFont"/>
    <w:uiPriority w:val="99"/>
    <w:unhideWhenUsed/>
    <w:rsid w:val="00641F91"/>
    <w:rPr>
      <w:color w:val="0000FF" w:themeColor="hyperlink"/>
      <w:u w:val="single"/>
    </w:rPr>
  </w:style>
  <w:style w:type="character" w:styleId="CommentReference">
    <w:name w:val="annotation reference"/>
    <w:basedOn w:val="DefaultParagraphFont"/>
    <w:uiPriority w:val="99"/>
    <w:semiHidden/>
    <w:unhideWhenUsed/>
    <w:rsid w:val="00641F91"/>
    <w:rPr>
      <w:sz w:val="16"/>
      <w:szCs w:val="16"/>
    </w:rPr>
  </w:style>
  <w:style w:type="paragraph" w:styleId="CommentText">
    <w:name w:val="annotation text"/>
    <w:basedOn w:val="Normal"/>
    <w:link w:val="CommentTextChar"/>
    <w:uiPriority w:val="99"/>
    <w:unhideWhenUsed/>
    <w:rsid w:val="00641F91"/>
    <w:rPr>
      <w:sz w:val="20"/>
      <w:szCs w:val="20"/>
    </w:rPr>
  </w:style>
  <w:style w:type="character" w:customStyle="1" w:styleId="CommentTextChar">
    <w:name w:val="Comment Text Char"/>
    <w:basedOn w:val="DefaultParagraphFont"/>
    <w:link w:val="CommentText"/>
    <w:uiPriority w:val="99"/>
    <w:rsid w:val="00641F91"/>
    <w:rPr>
      <w:rFonts w:ascii="Garamond" w:eastAsia="Garamond" w:hAnsi="Garamond" w:cs="Garamond"/>
      <w:sz w:val="20"/>
      <w:szCs w:val="20"/>
    </w:rPr>
  </w:style>
  <w:style w:type="paragraph" w:styleId="CommentSubject">
    <w:name w:val="annotation subject"/>
    <w:basedOn w:val="CommentText"/>
    <w:next w:val="CommentText"/>
    <w:link w:val="CommentSubjectChar"/>
    <w:uiPriority w:val="99"/>
    <w:semiHidden/>
    <w:unhideWhenUsed/>
    <w:rsid w:val="00641F91"/>
    <w:rPr>
      <w:b/>
      <w:bCs/>
    </w:rPr>
  </w:style>
  <w:style w:type="character" w:customStyle="1" w:styleId="CommentSubjectChar">
    <w:name w:val="Comment Subject Char"/>
    <w:basedOn w:val="CommentTextChar"/>
    <w:link w:val="CommentSubject"/>
    <w:uiPriority w:val="99"/>
    <w:semiHidden/>
    <w:rsid w:val="00641F91"/>
    <w:rPr>
      <w:rFonts w:ascii="Garamond" w:eastAsia="Garamond" w:hAnsi="Garamond" w:cs="Garamond"/>
      <w:b/>
      <w:bCs/>
      <w:sz w:val="20"/>
      <w:szCs w:val="20"/>
    </w:rPr>
  </w:style>
  <w:style w:type="paragraph" w:styleId="BalloonText">
    <w:name w:val="Balloon Text"/>
    <w:basedOn w:val="Normal"/>
    <w:link w:val="BalloonTextChar"/>
    <w:uiPriority w:val="99"/>
    <w:semiHidden/>
    <w:unhideWhenUsed/>
    <w:rsid w:val="00641F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91"/>
    <w:rPr>
      <w:rFonts w:ascii="Segoe UI" w:eastAsia="Garamond" w:hAnsi="Segoe UI" w:cs="Segoe UI"/>
      <w:sz w:val="18"/>
      <w:szCs w:val="18"/>
    </w:rPr>
  </w:style>
  <w:style w:type="paragraph" w:styleId="Header">
    <w:name w:val="header"/>
    <w:basedOn w:val="Normal"/>
    <w:link w:val="HeaderChar"/>
    <w:uiPriority w:val="99"/>
    <w:unhideWhenUsed/>
    <w:rsid w:val="00CF4BC6"/>
    <w:pPr>
      <w:tabs>
        <w:tab w:val="center" w:pos="4680"/>
        <w:tab w:val="right" w:pos="9360"/>
      </w:tabs>
    </w:pPr>
  </w:style>
  <w:style w:type="character" w:customStyle="1" w:styleId="HeaderChar">
    <w:name w:val="Header Char"/>
    <w:basedOn w:val="DefaultParagraphFont"/>
    <w:link w:val="Header"/>
    <w:uiPriority w:val="99"/>
    <w:rsid w:val="00CF4BC6"/>
    <w:rPr>
      <w:rFonts w:ascii="Garamond" w:eastAsia="Garamond" w:hAnsi="Garamond" w:cs="Garamond"/>
    </w:rPr>
  </w:style>
  <w:style w:type="paragraph" w:styleId="Footer">
    <w:name w:val="footer"/>
    <w:basedOn w:val="Normal"/>
    <w:link w:val="FooterChar"/>
    <w:uiPriority w:val="99"/>
    <w:unhideWhenUsed/>
    <w:rsid w:val="00CF4BC6"/>
    <w:pPr>
      <w:tabs>
        <w:tab w:val="center" w:pos="4680"/>
        <w:tab w:val="right" w:pos="9360"/>
      </w:tabs>
    </w:pPr>
  </w:style>
  <w:style w:type="character" w:customStyle="1" w:styleId="FooterChar">
    <w:name w:val="Footer Char"/>
    <w:basedOn w:val="DefaultParagraphFont"/>
    <w:link w:val="Footer"/>
    <w:uiPriority w:val="99"/>
    <w:rsid w:val="00CF4BC6"/>
    <w:rPr>
      <w:rFonts w:ascii="Garamond" w:eastAsia="Garamond" w:hAnsi="Garamond" w:cs="Garamond"/>
    </w:rPr>
  </w:style>
  <w:style w:type="character" w:customStyle="1" w:styleId="Heading5Char">
    <w:name w:val="Heading 5 Char"/>
    <w:basedOn w:val="DefaultParagraphFont"/>
    <w:link w:val="Heading5"/>
    <w:uiPriority w:val="9"/>
    <w:semiHidden/>
    <w:rsid w:val="007F0811"/>
    <w:rPr>
      <w:rFonts w:asciiTheme="majorHAnsi" w:eastAsiaTheme="majorEastAsia" w:hAnsiTheme="majorHAnsi" w:cstheme="majorBidi"/>
      <w:color w:val="365F91" w:themeColor="accent1" w:themeShade="BF"/>
    </w:rPr>
  </w:style>
  <w:style w:type="table" w:styleId="GridTable1Light">
    <w:name w:val="Grid Table 1 Light"/>
    <w:basedOn w:val="TableNormal"/>
    <w:uiPriority w:val="46"/>
    <w:rsid w:val="006778B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5F0FB5"/>
    <w:pPr>
      <w:widowControl/>
      <w:autoSpaceDE/>
      <w:autoSpaceDN/>
    </w:pPr>
    <w:rPr>
      <w:rFonts w:ascii="Garamond" w:eastAsia="Garamond" w:hAnsi="Garamond" w:cs="Garamond"/>
    </w:rPr>
  </w:style>
  <w:style w:type="table" w:styleId="TableGrid">
    <w:name w:val="Table Grid"/>
    <w:basedOn w:val="TableNormal"/>
    <w:uiPriority w:val="39"/>
    <w:rsid w:val="00343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68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nna.Brake@dhewd.mo.gov" TargetMode="External"/><Relationship Id="rId13" Type="http://schemas.openxmlformats.org/officeDocument/2006/relationships/hyperlink" Target="mailto:Donna.Brake@dhewd.mo.gov"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nna.Brake@dhewd.mo.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awd.us/Documents" TargetMode="External"/><Relationship Id="rId4" Type="http://schemas.openxmlformats.org/officeDocument/2006/relationships/webSettings" Target="webSettings.xml"/><Relationship Id="rId9" Type="http://schemas.openxmlformats.org/officeDocument/2006/relationships/hyperlink" Target="https://mawd.us/join-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2020_Request_for_Presentations (1)</vt:lpstr>
    </vt:vector>
  </TitlesOfParts>
  <Company>State of Missouri</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2020_Request_for_Presentations (1)</dc:title>
  <dc:creator>Brake, Donna</dc:creator>
  <cp:lastModifiedBy>Brake, Donna</cp:lastModifiedBy>
  <cp:revision>3</cp:revision>
  <cp:lastPrinted>2021-12-16T01:38:00Z</cp:lastPrinted>
  <dcterms:created xsi:type="dcterms:W3CDTF">2022-11-15T03:21:00Z</dcterms:created>
  <dcterms:modified xsi:type="dcterms:W3CDTF">2022-11-15T03:22:00Z</dcterms:modified>
</cp:coreProperties>
</file>